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875477" w:rsidTr="005C23EF">
        <w:trPr>
          <w:trHeight w:val="1696"/>
          <w:jc w:val="center"/>
        </w:trPr>
        <w:tc>
          <w:tcPr>
            <w:tcW w:w="8522" w:type="dxa"/>
            <w:shd w:val="clear" w:color="auto" w:fill="D9D9D9"/>
          </w:tcPr>
          <w:p w:rsidR="00875477" w:rsidRPr="002A3496" w:rsidRDefault="00875477" w:rsidP="005C23EF">
            <w:pPr>
              <w:rPr>
                <w:rFonts w:ascii="Arial Black" w:hAnsi="Arial Black"/>
                <w:sz w:val="48"/>
                <w:szCs w:val="48"/>
              </w:rPr>
            </w:pPr>
            <w:r w:rsidRPr="002A3496">
              <w:rPr>
                <w:rFonts w:ascii="Arial Black" w:hAnsi="Arial Black"/>
                <w:sz w:val="48"/>
                <w:szCs w:val="48"/>
              </w:rPr>
              <w:t>ΕΚΑ</w:t>
            </w:r>
          </w:p>
          <w:p w:rsidR="00875477" w:rsidRPr="006142CF" w:rsidRDefault="00875477" w:rsidP="005C23EF">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875477" w:rsidRPr="005F2BB6" w:rsidRDefault="00875477" w:rsidP="00875477">
      <w:pPr>
        <w:spacing w:after="120"/>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875477" w:rsidRDefault="00875477" w:rsidP="00875477">
      <w:pPr>
        <w:spacing w:after="120"/>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r w:rsidR="008A5F1F">
        <w:fldChar w:fldCharType="begin"/>
      </w:r>
      <w:r w:rsidR="008A5F1F" w:rsidRPr="008A5F1F">
        <w:rPr>
          <w:lang w:val="en-US"/>
        </w:rPr>
        <w:instrText xml:space="preserve"> HYPERLINK "mailto:eka.press@gmail.com" </w:instrText>
      </w:r>
      <w:r w:rsidR="008A5F1F">
        <w:fldChar w:fldCharType="separate"/>
      </w:r>
      <w:r w:rsidRPr="00060CA7">
        <w:rPr>
          <w:rStyle w:val="-"/>
          <w:rFonts w:ascii="Arial" w:hAnsi="Arial" w:cs="Arial"/>
          <w:b/>
          <w:color w:val="0000FF"/>
          <w:lang w:val="en-US"/>
        </w:rPr>
        <w:t>eka.press@gmail.com</w:t>
      </w:r>
      <w:r w:rsidR="008A5F1F">
        <w:rPr>
          <w:rStyle w:val="-"/>
          <w:rFonts w:ascii="Arial" w:hAnsi="Arial" w:cs="Arial"/>
          <w:b/>
          <w:color w:val="0000FF"/>
          <w:lang w:val="en-US"/>
        </w:rPr>
        <w:fldChar w:fldCharType="end"/>
      </w:r>
      <w:r>
        <w:rPr>
          <w:rFonts w:ascii="Arial" w:hAnsi="Arial" w:cs="Arial"/>
          <w:lang w:val="en-US"/>
        </w:rPr>
        <w:t xml:space="preserve"> </w:t>
      </w:r>
      <w:r w:rsidRPr="005F2BB6">
        <w:rPr>
          <w:rFonts w:ascii="Arial" w:hAnsi="Arial" w:cs="Arial"/>
          <w:lang w:val="en-GB"/>
        </w:rPr>
        <w:t>■</w:t>
      </w:r>
    </w:p>
    <w:p w:rsidR="00875477" w:rsidRDefault="00875477" w:rsidP="00875477">
      <w:pPr>
        <w:jc w:val="center"/>
        <w:rPr>
          <w:rFonts w:ascii="Tahoma" w:hAnsi="Tahoma" w:cs="Tahoma"/>
          <w:sz w:val="26"/>
          <w:szCs w:val="26"/>
          <w:lang w:val="en-US"/>
        </w:rPr>
      </w:pPr>
    </w:p>
    <w:p w:rsidR="00875477" w:rsidRDefault="00875477" w:rsidP="00875477">
      <w:pPr>
        <w:jc w:val="center"/>
        <w:rPr>
          <w:rFonts w:ascii="Tahoma" w:hAnsi="Tahoma" w:cs="Tahoma"/>
          <w:sz w:val="26"/>
          <w:szCs w:val="26"/>
          <w:lang w:val="en-US"/>
        </w:rPr>
      </w:pPr>
    </w:p>
    <w:p w:rsidR="00875477" w:rsidRPr="001F385A" w:rsidRDefault="00875477" w:rsidP="006C60C6">
      <w:pPr>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A5616B" w:rsidRPr="00A5616B">
        <w:rPr>
          <w:rFonts w:ascii="Tahoma" w:hAnsi="Tahoma" w:cs="Tahoma"/>
          <w:sz w:val="26"/>
          <w:szCs w:val="26"/>
        </w:rPr>
        <w:t xml:space="preserve"> </w:t>
      </w:r>
      <w:r w:rsidR="009C5CAE">
        <w:rPr>
          <w:rFonts w:ascii="Tahoma" w:hAnsi="Tahoma" w:cs="Tahoma"/>
          <w:sz w:val="26"/>
          <w:szCs w:val="26"/>
        </w:rPr>
        <w:t>4322</w:t>
      </w:r>
      <w:r w:rsidRPr="003F2052">
        <w:rPr>
          <w:rFonts w:ascii="Tahoma" w:hAnsi="Tahoma" w:cs="Tahoma"/>
          <w:sz w:val="26"/>
          <w:szCs w:val="26"/>
        </w:rPr>
        <w:tab/>
      </w:r>
      <w:r w:rsidRPr="003F2052">
        <w:rPr>
          <w:rFonts w:ascii="Tahoma" w:hAnsi="Tahoma" w:cs="Tahoma"/>
          <w:sz w:val="26"/>
          <w:szCs w:val="26"/>
        </w:rPr>
        <w:tab/>
      </w:r>
      <w:r>
        <w:rPr>
          <w:rFonts w:ascii="Tahoma" w:hAnsi="Tahoma" w:cs="Tahoma"/>
          <w:sz w:val="26"/>
          <w:szCs w:val="26"/>
        </w:rPr>
        <w:tab/>
      </w:r>
      <w:r w:rsidR="001F385A" w:rsidRPr="009E4DC3">
        <w:rPr>
          <w:rFonts w:ascii="Tahoma" w:hAnsi="Tahoma" w:cs="Tahoma"/>
          <w:sz w:val="26"/>
          <w:szCs w:val="26"/>
        </w:rPr>
        <w:t xml:space="preserve">                </w:t>
      </w:r>
      <w:r w:rsidRPr="00DC2CE4">
        <w:rPr>
          <w:rFonts w:ascii="Tahoma" w:hAnsi="Tahoma" w:cs="Tahoma"/>
          <w:sz w:val="26"/>
          <w:szCs w:val="26"/>
        </w:rPr>
        <w:tab/>
      </w:r>
      <w:r w:rsidR="00AA474E" w:rsidRPr="003C65F6">
        <w:rPr>
          <w:rFonts w:ascii="Tahoma" w:hAnsi="Tahoma" w:cs="Tahoma"/>
          <w:sz w:val="26"/>
          <w:szCs w:val="26"/>
        </w:rPr>
        <w:t xml:space="preserve">   </w:t>
      </w:r>
      <w:r w:rsidRPr="007E1729">
        <w:rPr>
          <w:rFonts w:ascii="Tahoma" w:hAnsi="Tahoma" w:cs="Tahoma"/>
          <w:sz w:val="26"/>
          <w:szCs w:val="26"/>
        </w:rPr>
        <w:t xml:space="preserve">Αθήνα, </w:t>
      </w:r>
      <w:r w:rsidR="00A5616B" w:rsidRPr="00A5616B">
        <w:rPr>
          <w:rFonts w:ascii="Tahoma" w:hAnsi="Tahoma" w:cs="Tahoma"/>
          <w:sz w:val="26"/>
          <w:szCs w:val="26"/>
        </w:rPr>
        <w:t>2</w:t>
      </w:r>
      <w:r w:rsidR="009C5CAE">
        <w:rPr>
          <w:rFonts w:ascii="Tahoma" w:hAnsi="Tahoma" w:cs="Tahoma"/>
          <w:sz w:val="26"/>
          <w:szCs w:val="26"/>
        </w:rPr>
        <w:t>8</w:t>
      </w:r>
      <w:r w:rsidR="005354F7" w:rsidRPr="006C1B7A">
        <w:rPr>
          <w:rFonts w:ascii="Tahoma" w:hAnsi="Tahoma" w:cs="Tahoma"/>
          <w:sz w:val="26"/>
          <w:szCs w:val="26"/>
        </w:rPr>
        <w:t>/</w:t>
      </w:r>
      <w:r w:rsidR="005354F7">
        <w:rPr>
          <w:rFonts w:ascii="Tahoma" w:hAnsi="Tahoma" w:cs="Tahoma"/>
          <w:sz w:val="26"/>
          <w:szCs w:val="26"/>
        </w:rPr>
        <w:t>0</w:t>
      </w:r>
      <w:r w:rsidR="00B11B56" w:rsidRPr="007949B2">
        <w:rPr>
          <w:rFonts w:ascii="Tahoma" w:hAnsi="Tahoma" w:cs="Tahoma"/>
          <w:sz w:val="26"/>
          <w:szCs w:val="26"/>
        </w:rPr>
        <w:t>5</w:t>
      </w:r>
      <w:r>
        <w:rPr>
          <w:rFonts w:ascii="Tahoma" w:hAnsi="Tahoma" w:cs="Tahoma"/>
          <w:sz w:val="26"/>
          <w:szCs w:val="26"/>
        </w:rPr>
        <w:t>/202</w:t>
      </w:r>
      <w:r w:rsidR="00E176E8" w:rsidRPr="001F385A">
        <w:rPr>
          <w:rFonts w:ascii="Tahoma" w:hAnsi="Tahoma" w:cs="Tahoma"/>
          <w:sz w:val="26"/>
          <w:szCs w:val="26"/>
        </w:rPr>
        <w:t>1</w:t>
      </w:r>
    </w:p>
    <w:p w:rsidR="00B3252C" w:rsidRDefault="00B3252C" w:rsidP="00A23749">
      <w:pPr>
        <w:jc w:val="both"/>
        <w:rPr>
          <w:rFonts w:ascii="Tahoma" w:hAnsi="Tahoma" w:cs="Tahoma"/>
          <w:sz w:val="28"/>
          <w:szCs w:val="28"/>
        </w:rPr>
      </w:pPr>
    </w:p>
    <w:p w:rsidR="005354F7" w:rsidRPr="002E2428" w:rsidRDefault="005354F7" w:rsidP="00A23749">
      <w:pPr>
        <w:jc w:val="both"/>
        <w:rPr>
          <w:rFonts w:ascii="Tahoma" w:hAnsi="Tahoma" w:cs="Tahoma"/>
          <w:sz w:val="28"/>
          <w:szCs w:val="28"/>
        </w:rPr>
      </w:pPr>
    </w:p>
    <w:p w:rsidR="002E2428" w:rsidRDefault="002E2428" w:rsidP="00614271">
      <w:pPr>
        <w:jc w:val="center"/>
        <w:rPr>
          <w:rFonts w:ascii="Tahoma" w:hAnsi="Tahoma" w:cs="Tahoma"/>
        </w:rPr>
      </w:pPr>
      <w:r w:rsidRPr="002E2428">
        <w:rPr>
          <w:rFonts w:ascii="Tahoma" w:hAnsi="Tahoma" w:cs="Tahoma"/>
          <w:b/>
          <w:spacing w:val="100"/>
          <w:sz w:val="36"/>
          <w:szCs w:val="36"/>
          <w:u w:val="single"/>
        </w:rPr>
        <w:t>ΔΕΛΤΙΟ ΤΥΠΟΥ</w:t>
      </w:r>
    </w:p>
    <w:p w:rsidR="005354F7" w:rsidRDefault="005354F7">
      <w:pPr>
        <w:rPr>
          <w:rFonts w:ascii="Tahoma" w:hAnsi="Tahoma" w:cs="Tahoma"/>
        </w:rPr>
      </w:pPr>
    </w:p>
    <w:p w:rsidR="009C5CAE" w:rsidRDefault="009C5CAE" w:rsidP="009C5CAE">
      <w:pPr>
        <w:jc w:val="both"/>
        <w:rPr>
          <w:rFonts w:ascii="Tahoma" w:hAnsi="Tahoma" w:cs="Tahoma"/>
          <w:lang w:eastAsia="en-US"/>
        </w:rPr>
      </w:pPr>
      <w:r w:rsidRPr="005D550F">
        <w:rPr>
          <w:rFonts w:ascii="Tahoma" w:hAnsi="Tahoma" w:cs="Tahoma"/>
          <w:lang w:eastAsia="en-US"/>
        </w:rPr>
        <w:t xml:space="preserve">Το Εργατικό Κέντρο Αθήνας </w:t>
      </w:r>
      <w:r>
        <w:rPr>
          <w:rFonts w:ascii="Tahoma" w:hAnsi="Tahoma" w:cs="Tahoma"/>
          <w:lang w:eastAsia="en-US"/>
        </w:rPr>
        <w:t xml:space="preserve">αποφάσισε την προκήρυξη </w:t>
      </w:r>
      <w:r w:rsidRPr="007D67A4">
        <w:rPr>
          <w:rFonts w:ascii="Tahoma" w:hAnsi="Tahoma" w:cs="Tahoma"/>
          <w:lang w:eastAsia="en-US"/>
        </w:rPr>
        <w:t>24</w:t>
      </w:r>
      <w:r>
        <w:rPr>
          <w:rFonts w:ascii="Tahoma" w:hAnsi="Tahoma" w:cs="Tahoma"/>
          <w:lang w:eastAsia="en-US"/>
        </w:rPr>
        <w:t>ωρης Απεργίας ενάντια στην ψήφιση του αντεργατικού νομοσχεδίου του υπουργείου Εργασίας, την Πέμπτη 3 Ιούνη.</w:t>
      </w:r>
    </w:p>
    <w:p w:rsidR="009C5CAE" w:rsidRDefault="009C5CAE" w:rsidP="009C5CAE">
      <w:pPr>
        <w:jc w:val="both"/>
        <w:rPr>
          <w:rFonts w:ascii="Tahoma" w:hAnsi="Tahoma" w:cs="Tahoma"/>
          <w:lang w:eastAsia="en-US"/>
        </w:rPr>
      </w:pPr>
    </w:p>
    <w:p w:rsidR="009C5CAE" w:rsidRPr="007D67A4" w:rsidRDefault="009C5CAE" w:rsidP="009C5CAE">
      <w:pPr>
        <w:jc w:val="both"/>
        <w:rPr>
          <w:rFonts w:ascii="Tahoma" w:hAnsi="Tahoma" w:cs="Tahoma"/>
          <w:lang w:val="en-US" w:eastAsia="en-US"/>
        </w:rPr>
      </w:pPr>
      <w:r w:rsidRPr="007D67A4">
        <w:rPr>
          <w:rFonts w:ascii="Tahoma" w:hAnsi="Tahoma" w:cs="Tahoma"/>
          <w:lang w:eastAsia="en-US"/>
        </w:rPr>
        <w:t>Απεργούμε και διαδηλώνουμε ενάντια:</w:t>
      </w:r>
    </w:p>
    <w:p w:rsidR="009C5CAE" w:rsidRPr="007D67A4" w:rsidRDefault="009C5CAE" w:rsidP="009C5CAE">
      <w:pPr>
        <w:numPr>
          <w:ilvl w:val="0"/>
          <w:numId w:val="5"/>
        </w:numPr>
        <w:jc w:val="both"/>
        <w:rPr>
          <w:rFonts w:ascii="Tahoma" w:hAnsi="Tahoma" w:cs="Tahoma"/>
          <w:lang w:eastAsia="en-US"/>
        </w:rPr>
      </w:pPr>
      <w:r w:rsidRPr="007D67A4">
        <w:rPr>
          <w:rFonts w:ascii="Tahoma" w:hAnsi="Tahoma" w:cs="Tahoma"/>
          <w:lang w:eastAsia="en-US"/>
        </w:rPr>
        <w:t>Στην κατάργηση  του 8ώρου</w:t>
      </w:r>
    </w:p>
    <w:p w:rsidR="009C5CAE" w:rsidRPr="007D67A4" w:rsidRDefault="009C5CAE" w:rsidP="009C5CAE">
      <w:pPr>
        <w:numPr>
          <w:ilvl w:val="0"/>
          <w:numId w:val="5"/>
        </w:numPr>
        <w:jc w:val="both"/>
        <w:rPr>
          <w:rFonts w:ascii="Tahoma" w:hAnsi="Tahoma" w:cs="Tahoma"/>
          <w:lang w:eastAsia="en-US"/>
        </w:rPr>
      </w:pPr>
      <w:r w:rsidRPr="007D67A4">
        <w:rPr>
          <w:rFonts w:ascii="Tahoma" w:hAnsi="Tahoma" w:cs="Tahoma"/>
          <w:lang w:eastAsia="en-US"/>
        </w:rPr>
        <w:t>Στις ατομικές συμβάσεις εργασίας</w:t>
      </w:r>
    </w:p>
    <w:p w:rsidR="009C5CAE" w:rsidRPr="007D67A4" w:rsidRDefault="009C5CAE" w:rsidP="009C5CAE">
      <w:pPr>
        <w:numPr>
          <w:ilvl w:val="0"/>
          <w:numId w:val="5"/>
        </w:numPr>
        <w:jc w:val="both"/>
        <w:rPr>
          <w:rFonts w:ascii="Tahoma" w:hAnsi="Tahoma" w:cs="Tahoma"/>
          <w:lang w:eastAsia="en-US"/>
        </w:rPr>
      </w:pPr>
      <w:r w:rsidRPr="007D67A4">
        <w:rPr>
          <w:rFonts w:ascii="Tahoma" w:hAnsi="Tahoma" w:cs="Tahoma"/>
          <w:lang w:eastAsia="en-US"/>
        </w:rPr>
        <w:t>Στο άνοιγμα των Κυριακών σε επιπλέον κλάδους</w:t>
      </w:r>
    </w:p>
    <w:p w:rsidR="009C5CAE" w:rsidRPr="007D67A4" w:rsidRDefault="009C5CAE" w:rsidP="009C5CAE">
      <w:pPr>
        <w:numPr>
          <w:ilvl w:val="0"/>
          <w:numId w:val="5"/>
        </w:numPr>
        <w:jc w:val="both"/>
        <w:rPr>
          <w:rFonts w:ascii="Tahoma" w:hAnsi="Tahoma" w:cs="Tahoma"/>
          <w:lang w:eastAsia="en-US"/>
        </w:rPr>
      </w:pPr>
      <w:r>
        <w:rPr>
          <w:rFonts w:ascii="Tahoma" w:hAnsi="Tahoma" w:cs="Tahoma"/>
          <w:lang w:eastAsia="en-US"/>
        </w:rPr>
        <w:t>Στ</w:t>
      </w:r>
      <w:r w:rsidRPr="007D67A4">
        <w:rPr>
          <w:rFonts w:ascii="Tahoma" w:hAnsi="Tahoma" w:cs="Tahoma"/>
          <w:lang w:eastAsia="en-US"/>
        </w:rPr>
        <w:t>ην ουσιαστική κατάργηση του Σώματος Επιθεώρησης Εργασίας</w:t>
      </w:r>
    </w:p>
    <w:p w:rsidR="009C5CAE" w:rsidRPr="007D67A4" w:rsidRDefault="009C5CAE" w:rsidP="009C5CAE">
      <w:pPr>
        <w:numPr>
          <w:ilvl w:val="0"/>
          <w:numId w:val="5"/>
        </w:numPr>
        <w:jc w:val="both"/>
        <w:rPr>
          <w:rFonts w:ascii="Tahoma" w:hAnsi="Tahoma" w:cs="Tahoma"/>
          <w:lang w:eastAsia="en-US"/>
        </w:rPr>
      </w:pPr>
      <w:r w:rsidRPr="007D67A4">
        <w:rPr>
          <w:rFonts w:ascii="Tahoma" w:hAnsi="Tahoma" w:cs="Tahoma"/>
          <w:lang w:eastAsia="en-US"/>
        </w:rPr>
        <w:t>Στην προσπάθεια περαιτέρω αποδυνάμωσης της απεργίας</w:t>
      </w:r>
    </w:p>
    <w:p w:rsidR="009C5CAE" w:rsidRDefault="009C5CAE" w:rsidP="009C5CAE">
      <w:pPr>
        <w:numPr>
          <w:ilvl w:val="0"/>
          <w:numId w:val="5"/>
        </w:numPr>
        <w:jc w:val="both"/>
        <w:rPr>
          <w:rFonts w:ascii="Tahoma" w:hAnsi="Tahoma" w:cs="Tahoma"/>
          <w:lang w:eastAsia="en-US"/>
        </w:rPr>
      </w:pPr>
      <w:r>
        <w:rPr>
          <w:rFonts w:ascii="Tahoma" w:hAnsi="Tahoma" w:cs="Tahoma"/>
          <w:lang w:eastAsia="en-US"/>
        </w:rPr>
        <w:t>Στην ουσιαστική κατάργηση των συλλογικών συμβάσεων</w:t>
      </w:r>
    </w:p>
    <w:p w:rsidR="009C5CAE" w:rsidRDefault="009C5CAE" w:rsidP="009C5CAE">
      <w:pPr>
        <w:numPr>
          <w:ilvl w:val="0"/>
          <w:numId w:val="5"/>
        </w:numPr>
        <w:jc w:val="both"/>
        <w:rPr>
          <w:rFonts w:ascii="Tahoma" w:hAnsi="Tahoma" w:cs="Tahoma"/>
          <w:lang w:eastAsia="en-US"/>
        </w:rPr>
      </w:pPr>
      <w:r>
        <w:rPr>
          <w:rFonts w:ascii="Tahoma" w:hAnsi="Tahoma" w:cs="Tahoma"/>
          <w:lang w:eastAsia="en-US"/>
        </w:rPr>
        <w:t>Στην ουσιαστική κατάργηση του ν.1264 και στην επίθεση στα συνδικάτα</w:t>
      </w:r>
    </w:p>
    <w:p w:rsidR="009C5CAE" w:rsidRPr="008A5F1F" w:rsidRDefault="009C5CAE" w:rsidP="008A5F1F">
      <w:pPr>
        <w:ind w:left="720"/>
        <w:jc w:val="both"/>
        <w:rPr>
          <w:rFonts w:ascii="Tahoma" w:hAnsi="Tahoma" w:cs="Tahoma"/>
          <w:lang w:eastAsia="en-US"/>
        </w:rPr>
      </w:pPr>
      <w:bookmarkStart w:id="0" w:name="_GoBack"/>
      <w:bookmarkEnd w:id="0"/>
    </w:p>
    <w:p w:rsidR="009C5CAE" w:rsidRDefault="009C5CAE" w:rsidP="009C5CAE">
      <w:pPr>
        <w:jc w:val="both"/>
        <w:rPr>
          <w:rFonts w:ascii="Tahoma" w:hAnsi="Tahoma" w:cs="Tahoma"/>
        </w:rPr>
      </w:pPr>
      <w:r w:rsidRPr="007D67A4">
        <w:rPr>
          <w:rFonts w:ascii="Tahoma" w:hAnsi="Tahoma" w:cs="Tahoma"/>
        </w:rPr>
        <w:t xml:space="preserve">Καλούμε την κυβέρνηση να μην γυρίσει τους εργαζόμενους  έναν αιώνα πίσω και να βάλει φρένο στις αντεργατικές διατάξεις. Ενωμένοι αγωνιζόμαστε για τα δίκαια αιτήματά μας, ενάντια στην φτωχοποίηση και την εξαθλίωση της χώρας μας. Καλούμε τα συνδικάτα της Αθήνας, με τις ενέργειες και τις παρεμβάσεις που αυτά κρίνουν αναγκαία, να στείλουν ηχηρό μήνυμα όλες τις επόμενες ημέρες, αλλά κυρίως την </w:t>
      </w:r>
      <w:r>
        <w:rPr>
          <w:rFonts w:ascii="Tahoma" w:hAnsi="Tahoma" w:cs="Tahoma"/>
        </w:rPr>
        <w:t>η</w:t>
      </w:r>
      <w:r w:rsidRPr="007D67A4">
        <w:rPr>
          <w:rFonts w:ascii="Tahoma" w:hAnsi="Tahoma" w:cs="Tahoma"/>
        </w:rPr>
        <w:t xml:space="preserve">μέρα της </w:t>
      </w:r>
      <w:r>
        <w:rPr>
          <w:rFonts w:ascii="Tahoma" w:hAnsi="Tahoma" w:cs="Tahoma"/>
        </w:rPr>
        <w:t>Απεργίας</w:t>
      </w:r>
      <w:r w:rsidRPr="007D67A4">
        <w:rPr>
          <w:rFonts w:ascii="Tahoma" w:hAnsi="Tahoma" w:cs="Tahoma"/>
        </w:rPr>
        <w:t>, ότι τα δικαιώματα και οι κατακτήσεις των εργαζομένων δεν διαπραγματεύονται.</w:t>
      </w:r>
      <w:r>
        <w:rPr>
          <w:rFonts w:ascii="Tahoma" w:hAnsi="Tahoma" w:cs="Tahoma"/>
        </w:rPr>
        <w:t xml:space="preserve"> Αυτό το νομοσχέδιο δε διορθώνεται, αποσύρεται.</w:t>
      </w:r>
    </w:p>
    <w:p w:rsidR="009C5CAE" w:rsidRPr="00CD1022" w:rsidRDefault="009C5CAE" w:rsidP="009C5CAE">
      <w:pPr>
        <w:jc w:val="both"/>
        <w:rPr>
          <w:rFonts w:ascii="Tahoma" w:hAnsi="Tahoma" w:cs="Tahoma"/>
        </w:rPr>
      </w:pPr>
    </w:p>
    <w:p w:rsidR="009C5CAE" w:rsidRPr="00CD1022" w:rsidRDefault="009C5CAE" w:rsidP="009C5CAE">
      <w:pPr>
        <w:jc w:val="center"/>
        <w:rPr>
          <w:rFonts w:ascii="Tahoma" w:hAnsi="Tahoma" w:cs="Tahoma"/>
          <w:b/>
        </w:rPr>
      </w:pPr>
      <w:r w:rsidRPr="00CD1022">
        <w:rPr>
          <w:rFonts w:ascii="Tahoma" w:hAnsi="Tahoma" w:cs="Tahoma"/>
          <w:b/>
        </w:rPr>
        <w:t>ΑΥΤΟ ΤΟ ΝΟΜΟΣΧΕΔΙΟ ΝΑ ΜΗΝ ΚΑΤΑΤΕΘΕΙ</w:t>
      </w:r>
    </w:p>
    <w:p w:rsidR="009C5CAE" w:rsidRDefault="009C5CAE" w:rsidP="009C5CAE">
      <w:pPr>
        <w:jc w:val="center"/>
        <w:rPr>
          <w:rFonts w:ascii="Tahoma" w:hAnsi="Tahoma" w:cs="Tahoma"/>
          <w:b/>
        </w:rPr>
      </w:pPr>
      <w:r>
        <w:rPr>
          <w:rFonts w:ascii="Tahoma" w:hAnsi="Tahoma" w:cs="Tahoma"/>
          <w:b/>
        </w:rPr>
        <w:t>ΟΛΟΙ ΣΤΗΝ ΑΠΕΡΓΙΑΚΗ ΣΥΓΚΕΝΤΡΩΣΗ ΤΗΝ ΠΕΜΠΤΗ 3 ΙΟΥΝΗ</w:t>
      </w:r>
    </w:p>
    <w:p w:rsidR="009C5CAE" w:rsidRPr="00D62C4B" w:rsidRDefault="009C5CAE" w:rsidP="009C5CAE">
      <w:pPr>
        <w:jc w:val="center"/>
        <w:rPr>
          <w:rFonts w:ascii="Calibri" w:hAnsi="Calibri" w:cs="Calibri"/>
          <w:b/>
          <w:color w:val="26282A"/>
          <w:sz w:val="22"/>
          <w:szCs w:val="22"/>
        </w:rPr>
      </w:pPr>
      <w:r>
        <w:rPr>
          <w:rFonts w:ascii="Tahoma" w:hAnsi="Tahoma" w:cs="Tahoma"/>
          <w:b/>
        </w:rPr>
        <w:t xml:space="preserve">ΣΤΗΝ ΠΛ. ΚΛΑΥΘΜΩΝΟΣ ΚΑΙ ΩΡΑ 11 </w:t>
      </w:r>
      <w:proofErr w:type="spellStart"/>
      <w:r>
        <w:rPr>
          <w:rFonts w:ascii="Tahoma" w:hAnsi="Tahoma" w:cs="Tahoma"/>
          <w:b/>
        </w:rPr>
        <w:t>π.μ</w:t>
      </w:r>
      <w:proofErr w:type="spellEnd"/>
      <w:r>
        <w:rPr>
          <w:rFonts w:ascii="Tahoma" w:hAnsi="Tahoma" w:cs="Tahoma"/>
          <w:b/>
        </w:rPr>
        <w:t>.</w:t>
      </w:r>
    </w:p>
    <w:p w:rsidR="00614271" w:rsidRDefault="00614271" w:rsidP="00614271">
      <w:pPr>
        <w:pStyle w:val="ydp1be312a7yiv6336521925msonormal"/>
        <w:spacing w:before="0" w:beforeAutospacing="0" w:after="0" w:afterAutospacing="0" w:line="276" w:lineRule="auto"/>
        <w:jc w:val="both"/>
        <w:rPr>
          <w:rFonts w:ascii="Calibri" w:hAnsi="Calibri" w:cs="Calibri"/>
          <w:color w:val="26282A"/>
          <w:sz w:val="22"/>
          <w:szCs w:val="22"/>
        </w:rPr>
      </w:pPr>
    </w:p>
    <w:p w:rsidR="00374F0D" w:rsidRDefault="00374F0D" w:rsidP="00401B90">
      <w:pPr>
        <w:shd w:val="clear" w:color="auto" w:fill="FFFFFF"/>
        <w:jc w:val="both"/>
        <w:rPr>
          <w:rFonts w:ascii="Arial" w:eastAsia="Times New Roman" w:hAnsi="Arial" w:cs="Arial"/>
          <w:shd w:val="clear" w:color="auto" w:fill="FFFFFF"/>
        </w:rPr>
      </w:pPr>
    </w:p>
    <w:p w:rsidR="00401B90" w:rsidRPr="00054D02" w:rsidRDefault="00401B90" w:rsidP="00401B90">
      <w:pPr>
        <w:shd w:val="clear" w:color="auto" w:fill="FFFFFF"/>
        <w:jc w:val="both"/>
        <w:rPr>
          <w:rFonts w:ascii="Tahoma" w:hAnsi="Tahoma" w:cs="Tahoma"/>
        </w:rPr>
      </w:pPr>
    </w:p>
    <w:p w:rsidR="002E2428" w:rsidRPr="002E2428" w:rsidRDefault="002E2428" w:rsidP="00516329">
      <w:pPr>
        <w:spacing w:after="200" w:line="276" w:lineRule="auto"/>
        <w:jc w:val="center"/>
        <w:rPr>
          <w:rFonts w:ascii="Tahoma" w:hAnsi="Tahoma" w:cs="Tahoma"/>
          <w:b/>
        </w:rPr>
      </w:pPr>
      <w:r w:rsidRPr="002E2428">
        <w:rPr>
          <w:rFonts w:ascii="Tahoma" w:hAnsi="Tahoma" w:cs="Tahoma"/>
          <w:b/>
        </w:rPr>
        <w:t>Το Δ.Σ.</w:t>
      </w:r>
    </w:p>
    <w:sectPr w:rsidR="002E2428" w:rsidRPr="002E242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Black">
    <w:panose1 w:val="020B0A04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6F6F"/>
    <w:multiLevelType w:val="hybridMultilevel"/>
    <w:tmpl w:val="64F0E6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FF07B6"/>
    <w:multiLevelType w:val="hybridMultilevel"/>
    <w:tmpl w:val="F2F434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1170339"/>
    <w:multiLevelType w:val="hybridMultilevel"/>
    <w:tmpl w:val="27BA7F8A"/>
    <w:lvl w:ilvl="0" w:tplc="610455C6">
      <w:numFmt w:val="bullet"/>
      <w:lvlText w:val="-"/>
      <w:lvlJc w:val="left"/>
      <w:pPr>
        <w:ind w:left="720" w:hanging="360"/>
      </w:pPr>
      <w:rPr>
        <w:rFonts w:ascii="Calibri" w:eastAsiaTheme="minorHAns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50CD12EE"/>
    <w:multiLevelType w:val="multilevel"/>
    <w:tmpl w:val="DF82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8C27E7"/>
    <w:multiLevelType w:val="multilevel"/>
    <w:tmpl w:val="1AC670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49"/>
    <w:rsid w:val="00025994"/>
    <w:rsid w:val="00042FD5"/>
    <w:rsid w:val="00054D02"/>
    <w:rsid w:val="00057553"/>
    <w:rsid w:val="001223FD"/>
    <w:rsid w:val="00127437"/>
    <w:rsid w:val="001704BC"/>
    <w:rsid w:val="001943D4"/>
    <w:rsid w:val="001B4CDF"/>
    <w:rsid w:val="001D474F"/>
    <w:rsid w:val="001F385A"/>
    <w:rsid w:val="002E2428"/>
    <w:rsid w:val="002E69DF"/>
    <w:rsid w:val="00326799"/>
    <w:rsid w:val="00374F0D"/>
    <w:rsid w:val="003C65F6"/>
    <w:rsid w:val="00401B90"/>
    <w:rsid w:val="00413040"/>
    <w:rsid w:val="00457712"/>
    <w:rsid w:val="0049184B"/>
    <w:rsid w:val="004F1365"/>
    <w:rsid w:val="00516329"/>
    <w:rsid w:val="005354F7"/>
    <w:rsid w:val="005441EC"/>
    <w:rsid w:val="005C7F61"/>
    <w:rsid w:val="005D550F"/>
    <w:rsid w:val="00614271"/>
    <w:rsid w:val="0063329D"/>
    <w:rsid w:val="006C1B7A"/>
    <w:rsid w:val="006C60C6"/>
    <w:rsid w:val="006F45C0"/>
    <w:rsid w:val="007949B2"/>
    <w:rsid w:val="007E6A40"/>
    <w:rsid w:val="00875477"/>
    <w:rsid w:val="008A5F1F"/>
    <w:rsid w:val="009C5CAE"/>
    <w:rsid w:val="009E4DC3"/>
    <w:rsid w:val="00A23749"/>
    <w:rsid w:val="00A4640F"/>
    <w:rsid w:val="00A5616B"/>
    <w:rsid w:val="00A6366C"/>
    <w:rsid w:val="00A66AE0"/>
    <w:rsid w:val="00AA474E"/>
    <w:rsid w:val="00AC646E"/>
    <w:rsid w:val="00AF2032"/>
    <w:rsid w:val="00B11B56"/>
    <w:rsid w:val="00B3252C"/>
    <w:rsid w:val="00C102CA"/>
    <w:rsid w:val="00C12C1D"/>
    <w:rsid w:val="00CB40CC"/>
    <w:rsid w:val="00D60915"/>
    <w:rsid w:val="00DA6EC1"/>
    <w:rsid w:val="00E176E8"/>
    <w:rsid w:val="00F46C93"/>
    <w:rsid w:val="00FC484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17790">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5">
          <w:marLeft w:val="0"/>
          <w:marRight w:val="0"/>
          <w:marTop w:val="0"/>
          <w:marBottom w:val="0"/>
          <w:divBdr>
            <w:top w:val="none" w:sz="0" w:space="0" w:color="auto"/>
            <w:left w:val="none" w:sz="0" w:space="0" w:color="auto"/>
            <w:bottom w:val="none" w:sz="0" w:space="0" w:color="auto"/>
            <w:right w:val="none" w:sz="0" w:space="0" w:color="auto"/>
          </w:divBdr>
          <w:divsChild>
            <w:div w:id="15187321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519599">
                  <w:marLeft w:val="0"/>
                  <w:marRight w:val="0"/>
                  <w:marTop w:val="0"/>
                  <w:marBottom w:val="0"/>
                  <w:divBdr>
                    <w:top w:val="none" w:sz="0" w:space="0" w:color="auto"/>
                    <w:left w:val="none" w:sz="0" w:space="0" w:color="auto"/>
                    <w:bottom w:val="none" w:sz="0" w:space="0" w:color="auto"/>
                    <w:right w:val="none" w:sz="0" w:space="0" w:color="auto"/>
                  </w:divBdr>
                  <w:divsChild>
                    <w:div w:id="1325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05001">
          <w:marLeft w:val="0"/>
          <w:marRight w:val="0"/>
          <w:marTop w:val="0"/>
          <w:marBottom w:val="0"/>
          <w:divBdr>
            <w:top w:val="none" w:sz="0" w:space="0" w:color="auto"/>
            <w:left w:val="none" w:sz="0" w:space="0" w:color="auto"/>
            <w:bottom w:val="none" w:sz="0" w:space="0" w:color="auto"/>
            <w:right w:val="none" w:sz="0" w:space="0" w:color="auto"/>
          </w:divBdr>
        </w:div>
        <w:div w:id="1314140174">
          <w:marLeft w:val="0"/>
          <w:marRight w:val="0"/>
          <w:marTop w:val="0"/>
          <w:marBottom w:val="0"/>
          <w:divBdr>
            <w:top w:val="none" w:sz="0" w:space="0" w:color="auto"/>
            <w:left w:val="none" w:sz="0" w:space="0" w:color="auto"/>
            <w:bottom w:val="none" w:sz="0" w:space="0" w:color="auto"/>
            <w:right w:val="none" w:sz="0" w:space="0" w:color="auto"/>
          </w:divBdr>
          <w:divsChild>
            <w:div w:id="432604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4579390">
                  <w:marLeft w:val="0"/>
                  <w:marRight w:val="0"/>
                  <w:marTop w:val="0"/>
                  <w:marBottom w:val="0"/>
                  <w:divBdr>
                    <w:top w:val="none" w:sz="0" w:space="0" w:color="auto"/>
                    <w:left w:val="none" w:sz="0" w:space="0" w:color="auto"/>
                    <w:bottom w:val="none" w:sz="0" w:space="0" w:color="auto"/>
                    <w:right w:val="none" w:sz="0" w:space="0" w:color="auto"/>
                  </w:divBdr>
                  <w:divsChild>
                    <w:div w:id="640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739783">
      <w:bodyDiv w:val="1"/>
      <w:marLeft w:val="0"/>
      <w:marRight w:val="0"/>
      <w:marTop w:val="0"/>
      <w:marBottom w:val="0"/>
      <w:divBdr>
        <w:top w:val="none" w:sz="0" w:space="0" w:color="auto"/>
        <w:left w:val="none" w:sz="0" w:space="0" w:color="auto"/>
        <w:bottom w:val="none" w:sz="0" w:space="0" w:color="auto"/>
        <w:right w:val="none" w:sz="0" w:space="0" w:color="auto"/>
      </w:divBdr>
    </w:div>
    <w:div w:id="129606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1253</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Petroulia</dc:creator>
  <cp:lastModifiedBy>user</cp:lastModifiedBy>
  <cp:revision>3</cp:revision>
  <cp:lastPrinted>2020-02-02T11:42:00Z</cp:lastPrinted>
  <dcterms:created xsi:type="dcterms:W3CDTF">2021-05-28T09:32:00Z</dcterms:created>
  <dcterms:modified xsi:type="dcterms:W3CDTF">2021-05-28T09:40:00Z</dcterms:modified>
</cp:coreProperties>
</file>