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326799">
        <w:rPr>
          <w:rFonts w:ascii="Tahoma" w:hAnsi="Tahoma" w:cs="Tahoma"/>
          <w:sz w:val="26"/>
          <w:szCs w:val="26"/>
          <w:lang w:val="en-US"/>
        </w:rPr>
        <w:t>3493</w:t>
      </w:r>
      <w:bookmarkStart w:id="0" w:name="_GoBack"/>
      <w:bookmarkEnd w:id="0"/>
      <w:r>
        <w:rPr>
          <w:rFonts w:ascii="Tahoma" w:hAnsi="Tahoma" w:cs="Tahoma"/>
          <w:sz w:val="26"/>
          <w:szCs w:val="26"/>
        </w:rPr>
        <w:t xml:space="preserve"> </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1D474F" w:rsidRPr="00401B90">
        <w:rPr>
          <w:rFonts w:ascii="Tahoma" w:hAnsi="Tahoma" w:cs="Tahoma"/>
          <w:sz w:val="26"/>
          <w:szCs w:val="26"/>
        </w:rPr>
        <w:t>1</w:t>
      </w:r>
      <w:r w:rsidR="005C7F61" w:rsidRPr="00326799">
        <w:rPr>
          <w:rFonts w:ascii="Tahoma" w:hAnsi="Tahoma" w:cs="Tahoma"/>
          <w:sz w:val="26"/>
          <w:szCs w:val="26"/>
        </w:rPr>
        <w:t>9</w:t>
      </w:r>
      <w:r w:rsidR="005354F7" w:rsidRPr="006C1B7A">
        <w:rPr>
          <w:rFonts w:ascii="Tahoma" w:hAnsi="Tahoma" w:cs="Tahoma"/>
          <w:sz w:val="26"/>
          <w:szCs w:val="26"/>
        </w:rPr>
        <w:t>/</w:t>
      </w:r>
      <w:r w:rsidR="005354F7">
        <w:rPr>
          <w:rFonts w:ascii="Tahoma" w:hAnsi="Tahoma" w:cs="Tahoma"/>
          <w:sz w:val="26"/>
          <w:szCs w:val="26"/>
        </w:rPr>
        <w:t>0</w:t>
      </w:r>
      <w:r w:rsidR="00057553" w:rsidRPr="00413040">
        <w:rPr>
          <w:rFonts w:ascii="Tahoma" w:hAnsi="Tahoma" w:cs="Tahoma"/>
          <w:sz w:val="26"/>
          <w:szCs w:val="26"/>
        </w:rPr>
        <w:t>3</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Default="005354F7"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5354F7" w:rsidRDefault="005354F7">
      <w:pPr>
        <w:rPr>
          <w:rFonts w:ascii="Tahoma" w:hAnsi="Tahoma" w:cs="Tahoma"/>
        </w:rPr>
      </w:pPr>
    </w:p>
    <w:p w:rsidR="005C7F61" w:rsidRDefault="005C7F61" w:rsidP="00401B90">
      <w:pPr>
        <w:shd w:val="clear" w:color="auto" w:fill="FFFFFF"/>
        <w:jc w:val="both"/>
        <w:rPr>
          <w:rFonts w:ascii="Arial" w:eastAsia="Times New Roman" w:hAnsi="Arial" w:cs="Arial"/>
          <w:shd w:val="clear" w:color="auto" w:fill="FFFFFF"/>
        </w:rPr>
      </w:pPr>
      <w:r w:rsidRPr="005C7F61">
        <w:rPr>
          <w:rFonts w:ascii="Arial" w:eastAsia="Times New Roman" w:hAnsi="Arial" w:cs="Arial"/>
          <w:shd w:val="clear" w:color="auto" w:fill="FFFFFF"/>
        </w:rPr>
        <w:t xml:space="preserve">Το </w:t>
      </w:r>
      <w:r>
        <w:rPr>
          <w:rFonts w:ascii="Arial" w:eastAsia="Times New Roman" w:hAnsi="Arial" w:cs="Arial"/>
          <w:shd w:val="clear" w:color="auto" w:fill="FFFFFF"/>
        </w:rPr>
        <w:t xml:space="preserve">Εργατικό Κέντρο Αθήνας εκφράζει την συμπαράστασή του στους συναδέλφους εργαζόμενους των Ελληνικών Αμυντικών Συστημάτων Υμηττού, που με ανοιχτή επιστολή τους εκφράζουν την αγωνία τους για το μέλλον του εργοστασίου Υμηττού των Ε.Α.Σ. και τι συνέπειες θα έχει αυτό στην παραγωγή αμυντικού υλικού. </w:t>
      </w:r>
    </w:p>
    <w:p w:rsidR="005C7F61" w:rsidRDefault="005C7F61" w:rsidP="00401B90">
      <w:pPr>
        <w:shd w:val="clear" w:color="auto" w:fill="FFFFFF"/>
        <w:jc w:val="both"/>
        <w:rPr>
          <w:rFonts w:ascii="Arial" w:eastAsia="Times New Roman" w:hAnsi="Arial" w:cs="Arial"/>
          <w:shd w:val="clear" w:color="auto" w:fill="FFFFFF"/>
        </w:rPr>
      </w:pPr>
    </w:p>
    <w:p w:rsidR="0049184B" w:rsidRDefault="005C7F61" w:rsidP="00401B90">
      <w:pPr>
        <w:shd w:val="clear" w:color="auto" w:fill="FFFFFF"/>
        <w:jc w:val="both"/>
        <w:rPr>
          <w:rFonts w:ascii="Arial" w:eastAsia="Times New Roman" w:hAnsi="Arial" w:cs="Arial"/>
          <w:shd w:val="clear" w:color="auto" w:fill="FFFFFF"/>
        </w:rPr>
      </w:pPr>
      <w:r>
        <w:rPr>
          <w:rFonts w:ascii="Arial" w:eastAsia="Times New Roman" w:hAnsi="Arial" w:cs="Arial"/>
          <w:shd w:val="clear" w:color="auto" w:fill="FFFFFF"/>
        </w:rPr>
        <w:t>Μέσα από την επιστολή τους εκφράζουν τους φόβους τους ότι η κυβέρνηση σχεδιάζει</w:t>
      </w:r>
      <w:r w:rsidR="00374F0D">
        <w:rPr>
          <w:rFonts w:ascii="Arial" w:eastAsia="Times New Roman" w:hAnsi="Arial" w:cs="Arial"/>
          <w:shd w:val="clear" w:color="auto" w:fill="FFFFFF"/>
        </w:rPr>
        <w:t xml:space="preserve"> το κλείσιμο του εργοστασίου παραγωγής πυρομαχικών, παραβλέποντας τις επιπτώσεις στην εφοδιαστική αλυσίδα των Ενόπλων Δυνάμεων και γενικότερα στην άμυνα της χώρας.</w:t>
      </w:r>
    </w:p>
    <w:p w:rsidR="00374F0D" w:rsidRDefault="00374F0D" w:rsidP="00401B90">
      <w:pPr>
        <w:shd w:val="clear" w:color="auto" w:fill="FFFFFF"/>
        <w:jc w:val="both"/>
        <w:rPr>
          <w:rFonts w:ascii="Arial" w:eastAsia="Times New Roman" w:hAnsi="Arial" w:cs="Arial"/>
          <w:shd w:val="clear" w:color="auto" w:fill="FFFFFF"/>
        </w:rPr>
      </w:pPr>
    </w:p>
    <w:p w:rsidR="00374F0D" w:rsidRDefault="00374F0D" w:rsidP="00401B90">
      <w:pPr>
        <w:shd w:val="clear" w:color="auto" w:fill="FFFFFF"/>
        <w:jc w:val="both"/>
        <w:rPr>
          <w:rFonts w:ascii="Arial" w:eastAsia="Times New Roman" w:hAnsi="Arial" w:cs="Arial"/>
          <w:shd w:val="clear" w:color="auto" w:fill="FFFFFF"/>
        </w:rPr>
      </w:pPr>
      <w:r>
        <w:rPr>
          <w:rFonts w:ascii="Arial" w:eastAsia="Times New Roman" w:hAnsi="Arial" w:cs="Arial"/>
          <w:shd w:val="clear" w:color="auto" w:fill="FFFFFF"/>
        </w:rPr>
        <w:t>Δεν είναι δυνατόν οι εργαζόμενοι να βιώνουν καθημερινά την αγωνία της επόμενης μέρας. Έχουν δικαίωμα να γνωρίζουν τις προθέσεις της Διοίκησης και της Κυβέρνησης</w:t>
      </w:r>
      <w:r w:rsidR="006F45C0">
        <w:rPr>
          <w:rFonts w:ascii="Arial" w:eastAsia="Times New Roman" w:hAnsi="Arial" w:cs="Arial"/>
          <w:shd w:val="clear" w:color="auto" w:fill="FFFFFF"/>
        </w:rPr>
        <w:t xml:space="preserve"> και προς τούτο καλούμε τον πρωθυπουργό και τον υπουργό Εθνικής Άμυνας να δώσουν μια σαφή απάντηση στους συναδέλφους.</w:t>
      </w:r>
      <w:r w:rsidR="007E6A40">
        <w:rPr>
          <w:rFonts w:ascii="Arial" w:eastAsia="Times New Roman" w:hAnsi="Arial" w:cs="Arial"/>
          <w:shd w:val="clear" w:color="auto" w:fill="FFFFFF"/>
        </w:rPr>
        <w:t xml:space="preserve"> Η μόνη αξιοποίηση του Σ.Ε.Υ. είναι η ενδυνάμωση της παραγωγικής δραστηριότητας με προσλήψεις και νέες παραγγελίες και όχι το ξεπούλημά του.</w:t>
      </w:r>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E2428"/>
    <w:rsid w:val="002E69DF"/>
    <w:rsid w:val="00326799"/>
    <w:rsid w:val="00374F0D"/>
    <w:rsid w:val="003C65F6"/>
    <w:rsid w:val="00401B90"/>
    <w:rsid w:val="00413040"/>
    <w:rsid w:val="0049184B"/>
    <w:rsid w:val="004F1365"/>
    <w:rsid w:val="00516329"/>
    <w:rsid w:val="005354F7"/>
    <w:rsid w:val="005441EC"/>
    <w:rsid w:val="005C7F61"/>
    <w:rsid w:val="0063329D"/>
    <w:rsid w:val="006C1B7A"/>
    <w:rsid w:val="006F45C0"/>
    <w:rsid w:val="007E6A40"/>
    <w:rsid w:val="00875477"/>
    <w:rsid w:val="009E4DC3"/>
    <w:rsid w:val="00A23749"/>
    <w:rsid w:val="00A4640F"/>
    <w:rsid w:val="00AA474E"/>
    <w:rsid w:val="00AF2032"/>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1060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4</cp:revision>
  <cp:lastPrinted>2020-02-02T11:42:00Z</cp:lastPrinted>
  <dcterms:created xsi:type="dcterms:W3CDTF">2021-03-19T08:38:00Z</dcterms:created>
  <dcterms:modified xsi:type="dcterms:W3CDTF">2021-03-19T09:45:00Z</dcterms:modified>
</cp:coreProperties>
</file>