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8649C0">
        <w:rPr>
          <w:rFonts w:ascii="Tahoma" w:hAnsi="Tahoma" w:cs="Tahoma"/>
          <w:sz w:val="26"/>
          <w:szCs w:val="26"/>
          <w:lang w:val="en-US"/>
        </w:rPr>
        <w:t>5888</w:t>
      </w:r>
      <w:bookmarkStart w:id="0" w:name="_GoBack"/>
      <w:bookmarkEnd w:id="0"/>
      <w:r w:rsidR="00594B8F">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594B8F" w:rsidRPr="008649C0">
        <w:rPr>
          <w:rFonts w:ascii="Tahoma" w:hAnsi="Tahoma" w:cs="Tahoma"/>
          <w:sz w:val="26"/>
          <w:szCs w:val="26"/>
        </w:rPr>
        <w:t>16</w:t>
      </w:r>
      <w:r w:rsidR="005354F7" w:rsidRPr="006C1B7A">
        <w:rPr>
          <w:rFonts w:ascii="Tahoma" w:hAnsi="Tahoma" w:cs="Tahoma"/>
          <w:sz w:val="26"/>
          <w:szCs w:val="26"/>
        </w:rPr>
        <w:t>/</w:t>
      </w:r>
      <w:r w:rsidR="00D25C5F" w:rsidRPr="00B3001F">
        <w:rPr>
          <w:rFonts w:ascii="Tahoma" w:hAnsi="Tahoma" w:cs="Tahoma"/>
          <w:sz w:val="26"/>
          <w:szCs w:val="26"/>
        </w:rPr>
        <w:t>11</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Pr="00875645" w:rsidRDefault="00B3252C" w:rsidP="00A23749">
      <w:pPr>
        <w:jc w:val="both"/>
        <w:rPr>
          <w:rFonts w:ascii="Tahoma" w:hAnsi="Tahoma" w:cs="Tahoma"/>
          <w:sz w:val="28"/>
          <w:szCs w:val="28"/>
        </w:rPr>
      </w:pPr>
    </w:p>
    <w:p w:rsidR="00D03FD0" w:rsidRPr="00875645" w:rsidRDefault="00D03FD0"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DD26EF" w:rsidRDefault="005354F7" w:rsidP="00D25C5F">
      <w:pPr>
        <w:jc w:val="both"/>
        <w:rPr>
          <w:rFonts w:ascii="Tahoma" w:hAnsi="Tahoma" w:cs="Tahoma"/>
        </w:rPr>
      </w:pPr>
    </w:p>
    <w:p w:rsidR="00594B8F" w:rsidRDefault="00594B8F" w:rsidP="00756F50">
      <w:pPr>
        <w:spacing w:after="200" w:line="276" w:lineRule="auto"/>
        <w:jc w:val="both"/>
        <w:rPr>
          <w:rFonts w:ascii="Arial" w:eastAsia="Calibri" w:hAnsi="Arial" w:cs="Arial"/>
          <w:lang w:eastAsia="en-US"/>
        </w:rPr>
      </w:pPr>
      <w:r w:rsidRPr="00594B8F">
        <w:rPr>
          <w:rFonts w:ascii="Arial" w:eastAsia="Calibri" w:hAnsi="Arial" w:cs="Arial"/>
          <w:lang w:eastAsia="en-US"/>
        </w:rPr>
        <w:t>Το Εργατικό Κέντρο Αθήνας</w:t>
      </w:r>
      <w:r w:rsidR="00756F50" w:rsidRPr="00756F50">
        <w:rPr>
          <w:rFonts w:ascii="Arial" w:eastAsia="Calibri" w:hAnsi="Arial" w:cs="Arial"/>
          <w:lang w:eastAsia="en-US"/>
        </w:rPr>
        <w:t xml:space="preserve"> </w:t>
      </w:r>
      <w:r w:rsidR="00756F50">
        <w:rPr>
          <w:rFonts w:ascii="Arial" w:eastAsia="Calibri" w:hAnsi="Arial" w:cs="Arial"/>
          <w:lang w:eastAsia="en-US"/>
        </w:rPr>
        <w:t>εκφράζει τα θερμά του συλλυπητήρια στην οικογένεια και τους οικείους του συναδέλφου εργαζόμενου που έχασε τόσο τραγικά την ζωή του στο εργατικό δυστύχημα στον ΗΣΑΠ.</w:t>
      </w:r>
    </w:p>
    <w:p w:rsidR="00756F50" w:rsidRDefault="00756F50" w:rsidP="00756F50">
      <w:pPr>
        <w:spacing w:after="200" w:line="276" w:lineRule="auto"/>
        <w:jc w:val="both"/>
        <w:rPr>
          <w:rFonts w:ascii="Arial" w:eastAsia="Calibri" w:hAnsi="Arial" w:cs="Arial"/>
          <w:lang w:eastAsia="en-US"/>
        </w:rPr>
      </w:pPr>
      <w:r>
        <w:rPr>
          <w:rFonts w:ascii="Arial" w:eastAsia="Calibri" w:hAnsi="Arial" w:cs="Arial"/>
          <w:lang w:eastAsia="en-US"/>
        </w:rPr>
        <w:t>Είναι πολλά τα αναπάντητα ερωτήματα για τις συνθήκες του δυστυχήματος με το ειδικό όχημα λείανσης των γραμμών, στο οποίο επέβαιναν τρεις εργαζόμενοι, ο ένας εκ των οποίων σκοτώθηκε και οι δύο τραυματίστηκαν. Το πρόβλημα στα φρένα που αναφέρει η ΣΤΑΣΥ γεννά τα ερωτήματα. Είχε συντηρηθεί το όχημα; Τηρούνταν τα μέτρα ασφαλείας από την εργολαβική εταιρεία που είχε αναλάβει το έργο;</w:t>
      </w:r>
    </w:p>
    <w:p w:rsidR="00756F50" w:rsidRPr="00756F50" w:rsidRDefault="00756F50" w:rsidP="00756F50">
      <w:pPr>
        <w:spacing w:after="200" w:line="276" w:lineRule="auto"/>
        <w:jc w:val="both"/>
        <w:rPr>
          <w:rFonts w:ascii="Calibri" w:eastAsia="Calibri" w:hAnsi="Calibri"/>
          <w:b/>
          <w:spacing w:val="120"/>
          <w:sz w:val="32"/>
          <w:szCs w:val="28"/>
          <w:u w:val="thick"/>
          <w:lang w:eastAsia="en-US"/>
        </w:rPr>
      </w:pPr>
      <w:r>
        <w:rPr>
          <w:rFonts w:ascii="Arial" w:eastAsia="Calibri" w:hAnsi="Arial" w:cs="Arial"/>
          <w:lang w:eastAsia="en-US"/>
        </w:rPr>
        <w:t xml:space="preserve">Απαιτούμε από την Κυβέρνηση και τους αρμόδιους φορείς να διερευνήσουν ενδελεχώς τις συνθήκες του δυστυχήματος και να αποδώσει ευθύνες όπου πρέπει ώστε να μπει ένα τέλος στην ασυδοσία των εργολάβων που βάζουν το κέρδος πάνω από την ανθρώπινη ζωή. Όχι άλλες χαμένες ζωές εν ώρα εργασίας. </w:t>
      </w: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1537"/>
    <w:rsid w:val="0049184B"/>
    <w:rsid w:val="004B06F2"/>
    <w:rsid w:val="004F1365"/>
    <w:rsid w:val="004F7E87"/>
    <w:rsid w:val="00516329"/>
    <w:rsid w:val="00520DCD"/>
    <w:rsid w:val="005323CD"/>
    <w:rsid w:val="005354F7"/>
    <w:rsid w:val="005441EC"/>
    <w:rsid w:val="00572B39"/>
    <w:rsid w:val="0057336E"/>
    <w:rsid w:val="0057549E"/>
    <w:rsid w:val="00594B8F"/>
    <w:rsid w:val="005C7F61"/>
    <w:rsid w:val="005D550F"/>
    <w:rsid w:val="00614271"/>
    <w:rsid w:val="0063329D"/>
    <w:rsid w:val="006C1B7A"/>
    <w:rsid w:val="006C60C6"/>
    <w:rsid w:val="006F45C0"/>
    <w:rsid w:val="00756F50"/>
    <w:rsid w:val="007720FC"/>
    <w:rsid w:val="00786257"/>
    <w:rsid w:val="007949B2"/>
    <w:rsid w:val="007C1C76"/>
    <w:rsid w:val="007C5ABB"/>
    <w:rsid w:val="007E6A40"/>
    <w:rsid w:val="008649C0"/>
    <w:rsid w:val="00875477"/>
    <w:rsid w:val="00875645"/>
    <w:rsid w:val="008A5F1F"/>
    <w:rsid w:val="008C7A2F"/>
    <w:rsid w:val="009A3003"/>
    <w:rsid w:val="009C5CAE"/>
    <w:rsid w:val="009E4DC3"/>
    <w:rsid w:val="00A110AA"/>
    <w:rsid w:val="00A23749"/>
    <w:rsid w:val="00A4640F"/>
    <w:rsid w:val="00A501A6"/>
    <w:rsid w:val="00A5616B"/>
    <w:rsid w:val="00A6366C"/>
    <w:rsid w:val="00A66AE0"/>
    <w:rsid w:val="00AA04FD"/>
    <w:rsid w:val="00AA474E"/>
    <w:rsid w:val="00AC646E"/>
    <w:rsid w:val="00AF2032"/>
    <w:rsid w:val="00B11B56"/>
    <w:rsid w:val="00B3001F"/>
    <w:rsid w:val="00B3252C"/>
    <w:rsid w:val="00BB5FFF"/>
    <w:rsid w:val="00C102CA"/>
    <w:rsid w:val="00C10B26"/>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3739778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3</cp:revision>
  <cp:lastPrinted>2020-02-02T11:42:00Z</cp:lastPrinted>
  <dcterms:created xsi:type="dcterms:W3CDTF">2021-11-16T08:42:00Z</dcterms:created>
  <dcterms:modified xsi:type="dcterms:W3CDTF">2021-11-16T09:10:00Z</dcterms:modified>
</cp:coreProperties>
</file>