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7C1C76">
        <w:rPr>
          <w:rFonts w:ascii="Tahoma" w:hAnsi="Tahoma" w:cs="Tahoma"/>
          <w:sz w:val="26"/>
          <w:szCs w:val="26"/>
        </w:rPr>
        <w:t xml:space="preserve"> </w:t>
      </w:r>
      <w:bookmarkStart w:id="0" w:name="_GoBack"/>
      <w:bookmarkEnd w:id="0"/>
      <w:r w:rsidR="007C1C76">
        <w:rPr>
          <w:rFonts w:ascii="Tahoma" w:hAnsi="Tahoma" w:cs="Tahoma"/>
          <w:sz w:val="26"/>
          <w:szCs w:val="26"/>
        </w:rPr>
        <w:t>5469</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F35AA5" w:rsidRPr="004B06F2">
        <w:rPr>
          <w:rFonts w:ascii="Tahoma" w:hAnsi="Tahoma" w:cs="Tahoma"/>
          <w:sz w:val="26"/>
          <w:szCs w:val="26"/>
        </w:rPr>
        <w:t>08</w:t>
      </w:r>
      <w:r w:rsidR="005354F7" w:rsidRPr="006C1B7A">
        <w:rPr>
          <w:rFonts w:ascii="Tahoma" w:hAnsi="Tahoma" w:cs="Tahoma"/>
          <w:sz w:val="26"/>
          <w:szCs w:val="26"/>
        </w:rPr>
        <w:t>/</w:t>
      </w:r>
      <w:r w:rsidR="00F35AA5" w:rsidRPr="004B06F2">
        <w:rPr>
          <w:rFonts w:ascii="Tahoma" w:hAnsi="Tahoma" w:cs="Tahoma"/>
          <w:sz w:val="26"/>
          <w:szCs w:val="26"/>
        </w:rPr>
        <w:t>10</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FF6641" w:rsidRDefault="005354F7">
      <w:pPr>
        <w:rPr>
          <w:rFonts w:ascii="Tahoma" w:hAnsi="Tahoma" w:cs="Tahoma"/>
        </w:rPr>
      </w:pPr>
    </w:p>
    <w:p w:rsidR="00EC0497" w:rsidRDefault="00EC0497" w:rsidP="00F35AA5">
      <w:pPr>
        <w:shd w:val="clear" w:color="auto" w:fill="FFFFFF"/>
        <w:spacing w:after="200" w:line="276" w:lineRule="auto"/>
        <w:jc w:val="both"/>
        <w:rPr>
          <w:rFonts w:ascii="Tahoma" w:eastAsia="Times New Roman" w:hAnsi="Tahoma" w:cs="Tahoma"/>
          <w:color w:val="000000"/>
          <w:sz w:val="22"/>
          <w:szCs w:val="22"/>
          <w:lang w:eastAsia="en-US"/>
        </w:rPr>
      </w:pPr>
      <w:r w:rsidRPr="00EC0497">
        <w:rPr>
          <w:rFonts w:ascii="Tahoma" w:eastAsia="Times New Roman" w:hAnsi="Tahoma" w:cs="Tahoma"/>
          <w:color w:val="000000"/>
          <w:sz w:val="22"/>
          <w:szCs w:val="22"/>
          <w:lang w:eastAsia="en-US"/>
        </w:rPr>
        <w:t xml:space="preserve">Το Εργατικό Κέντρο Αθήνας </w:t>
      </w:r>
      <w:r w:rsidR="00F35AA5">
        <w:rPr>
          <w:rFonts w:ascii="Tahoma" w:eastAsia="Times New Roman" w:hAnsi="Tahoma" w:cs="Tahoma"/>
          <w:color w:val="000000"/>
          <w:sz w:val="22"/>
          <w:szCs w:val="22"/>
          <w:lang w:eastAsia="en-US"/>
        </w:rPr>
        <w:t xml:space="preserve">εκφράζει την συμπαράστασή του στους συλληφθέντες </w:t>
      </w:r>
      <w:r w:rsidR="009A3003">
        <w:rPr>
          <w:rFonts w:ascii="Tahoma" w:eastAsia="Times New Roman" w:hAnsi="Tahoma" w:cs="Tahoma"/>
          <w:color w:val="000000"/>
          <w:sz w:val="22"/>
          <w:szCs w:val="22"/>
          <w:lang w:eastAsia="en-US"/>
        </w:rPr>
        <w:t xml:space="preserve">διαδηλωτές </w:t>
      </w:r>
      <w:r w:rsidR="00F35AA5">
        <w:rPr>
          <w:rFonts w:ascii="Tahoma" w:eastAsia="Times New Roman" w:hAnsi="Tahoma" w:cs="Tahoma"/>
          <w:color w:val="000000"/>
          <w:sz w:val="22"/>
          <w:szCs w:val="22"/>
          <w:lang w:eastAsia="en-US"/>
        </w:rPr>
        <w:t>της πορείας για την επέτειο του Πολυτεχνείου (17/11/2020) οι οποίοι την Τετάρτη 13/10/2021 καλούνται να δικαστούν με βάση ψευδείς και κατασκευασμένες κατηγορίες.</w:t>
      </w:r>
    </w:p>
    <w:p w:rsidR="00F35AA5" w:rsidRPr="00F35AA5" w:rsidRDefault="00F35AA5" w:rsidP="00F35AA5">
      <w:pPr>
        <w:spacing w:after="200" w:line="276" w:lineRule="auto"/>
        <w:jc w:val="both"/>
        <w:rPr>
          <w:rFonts w:ascii="Tahoma" w:hAnsi="Tahoma" w:cs="Tahoma"/>
          <w:sz w:val="22"/>
          <w:szCs w:val="22"/>
          <w:lang w:eastAsia="en-US"/>
        </w:rPr>
      </w:pPr>
      <w:r w:rsidRPr="00F35AA5">
        <w:rPr>
          <w:rFonts w:ascii="Tahoma" w:hAnsi="Tahoma" w:cs="Tahoma"/>
          <w:sz w:val="22"/>
          <w:szCs w:val="22"/>
          <w:lang w:eastAsia="en-US"/>
        </w:rPr>
        <w:t>Η δίωξη σε βάρος των κατηγορούμενων διαδηλωτών της 17</w:t>
      </w:r>
      <w:r w:rsidRPr="00F35AA5">
        <w:rPr>
          <w:rFonts w:ascii="Tahoma" w:hAnsi="Tahoma" w:cs="Tahoma"/>
          <w:sz w:val="22"/>
          <w:szCs w:val="22"/>
          <w:vertAlign w:val="superscript"/>
          <w:lang w:eastAsia="en-US"/>
        </w:rPr>
        <w:t>ης</w:t>
      </w:r>
      <w:r w:rsidRPr="00F35AA5">
        <w:rPr>
          <w:rFonts w:ascii="Tahoma" w:hAnsi="Tahoma" w:cs="Tahoma"/>
          <w:sz w:val="22"/>
          <w:szCs w:val="22"/>
          <w:lang w:eastAsia="en-US"/>
        </w:rPr>
        <w:t xml:space="preserve"> Νοεμβρίου 2020 βάλλει ευθέως ενάντια σε δημοκρατικά δικαιώματα, που δέχονται ισχυρό πλήγμα με την αστυνομική πλεκτάνη που στήθηκε για να στηρίξει τον κρατικό αυταρχισμό και την καταστολή, που ασκείται από τους κυβερνώντες. Η επιθετικότητα της αστυνομίας, η ποινικοποίηση των συγκεντρώσεων από την κυβέρνηση, η </w:t>
      </w:r>
      <w:proofErr w:type="spellStart"/>
      <w:r w:rsidRPr="00F35AA5">
        <w:rPr>
          <w:rFonts w:ascii="Tahoma" w:hAnsi="Tahoma" w:cs="Tahoma"/>
          <w:sz w:val="22"/>
          <w:szCs w:val="22"/>
          <w:lang w:eastAsia="en-US"/>
        </w:rPr>
        <w:t>στοχοποίηση</w:t>
      </w:r>
      <w:proofErr w:type="spellEnd"/>
      <w:r w:rsidRPr="00F35AA5">
        <w:rPr>
          <w:rFonts w:ascii="Tahoma" w:hAnsi="Tahoma" w:cs="Tahoma"/>
          <w:sz w:val="22"/>
          <w:szCs w:val="22"/>
          <w:lang w:eastAsia="en-US"/>
        </w:rPr>
        <w:t xml:space="preserve"> διαδηλωτών και της νεολαίας είναι καταδικαστέα. Μεγάλο κύμα αλληλεγγύης στους συλληφθέντες έχει ήδη εκδηλωθεί.</w:t>
      </w:r>
    </w:p>
    <w:p w:rsidR="00F35AA5" w:rsidRPr="00F35AA5" w:rsidRDefault="00F35AA5" w:rsidP="00F35AA5">
      <w:pPr>
        <w:spacing w:after="200" w:line="276" w:lineRule="auto"/>
        <w:jc w:val="both"/>
        <w:rPr>
          <w:rFonts w:ascii="Tahoma" w:hAnsi="Tahoma" w:cs="Tahoma"/>
          <w:sz w:val="22"/>
          <w:szCs w:val="22"/>
          <w:lang w:eastAsia="en-US"/>
        </w:rPr>
      </w:pPr>
      <w:r>
        <w:rPr>
          <w:rFonts w:ascii="Tahoma" w:hAnsi="Tahoma" w:cs="Tahoma"/>
          <w:sz w:val="22"/>
          <w:szCs w:val="22"/>
          <w:lang w:eastAsia="en-US"/>
        </w:rPr>
        <w:t>Το ΕΚΑ ζητάει</w:t>
      </w:r>
    </w:p>
    <w:p w:rsidR="00F35AA5" w:rsidRPr="00F35AA5" w:rsidRDefault="004B06F2" w:rsidP="00F35AA5">
      <w:pPr>
        <w:numPr>
          <w:ilvl w:val="0"/>
          <w:numId w:val="8"/>
        </w:numPr>
        <w:spacing w:after="200" w:line="276" w:lineRule="auto"/>
        <w:contextualSpacing/>
        <w:jc w:val="both"/>
        <w:rPr>
          <w:rFonts w:ascii="Tahoma" w:hAnsi="Tahoma" w:cs="Tahoma"/>
          <w:sz w:val="22"/>
          <w:szCs w:val="22"/>
          <w:lang w:eastAsia="en-US"/>
        </w:rPr>
      </w:pPr>
      <w:r>
        <w:rPr>
          <w:rFonts w:ascii="Tahoma" w:hAnsi="Tahoma" w:cs="Tahoma"/>
          <w:sz w:val="22"/>
          <w:szCs w:val="22"/>
          <w:lang w:eastAsia="en-US"/>
        </w:rPr>
        <w:t>τ</w:t>
      </w:r>
      <w:r w:rsidR="00F35AA5" w:rsidRPr="00F35AA5">
        <w:rPr>
          <w:rFonts w:ascii="Tahoma" w:hAnsi="Tahoma" w:cs="Tahoma"/>
          <w:sz w:val="22"/>
          <w:szCs w:val="22"/>
          <w:lang w:eastAsia="en-US"/>
        </w:rPr>
        <w:t>ην απόσυρση κάθε κατηγορίας σε βάρος όλων των συλληφθέντων και την παύση κάθε δίωξης και</w:t>
      </w:r>
    </w:p>
    <w:p w:rsidR="00F35AA5" w:rsidRPr="00F35AA5" w:rsidRDefault="004B06F2" w:rsidP="00F35AA5">
      <w:pPr>
        <w:numPr>
          <w:ilvl w:val="0"/>
          <w:numId w:val="8"/>
        </w:numPr>
        <w:spacing w:after="200" w:line="276" w:lineRule="auto"/>
        <w:contextualSpacing/>
        <w:jc w:val="both"/>
        <w:rPr>
          <w:rFonts w:ascii="Tahoma" w:hAnsi="Tahoma" w:cs="Tahoma"/>
          <w:sz w:val="22"/>
          <w:szCs w:val="22"/>
          <w:lang w:eastAsia="en-US"/>
        </w:rPr>
      </w:pPr>
      <w:r>
        <w:rPr>
          <w:rFonts w:ascii="Tahoma" w:hAnsi="Tahoma" w:cs="Tahoma"/>
          <w:sz w:val="22"/>
          <w:szCs w:val="22"/>
          <w:lang w:eastAsia="en-US"/>
        </w:rPr>
        <w:t>τ</w:t>
      </w:r>
      <w:r w:rsidR="00F35AA5" w:rsidRPr="00F35AA5">
        <w:rPr>
          <w:rFonts w:ascii="Tahoma" w:hAnsi="Tahoma" w:cs="Tahoma"/>
          <w:sz w:val="22"/>
          <w:szCs w:val="22"/>
          <w:lang w:eastAsia="en-US"/>
        </w:rPr>
        <w:t>ην αθώωση όλων από όλες της κατηγορίες.</w:t>
      </w: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9184B"/>
    <w:rsid w:val="004B06F2"/>
    <w:rsid w:val="004F1365"/>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A5F1F"/>
    <w:rsid w:val="008C7A2F"/>
    <w:rsid w:val="009A3003"/>
    <w:rsid w:val="009C5CAE"/>
    <w:rsid w:val="009E4DC3"/>
    <w:rsid w:val="00A110AA"/>
    <w:rsid w:val="00A23749"/>
    <w:rsid w:val="00A4640F"/>
    <w:rsid w:val="00A501A6"/>
    <w:rsid w:val="00A5616B"/>
    <w:rsid w:val="00A6366C"/>
    <w:rsid w:val="00A66AE0"/>
    <w:rsid w:val="00AA474E"/>
    <w:rsid w:val="00AC646E"/>
    <w:rsid w:val="00AF2032"/>
    <w:rsid w:val="00B11B56"/>
    <w:rsid w:val="00B3252C"/>
    <w:rsid w:val="00BB5FFF"/>
    <w:rsid w:val="00C102CA"/>
    <w:rsid w:val="00C12C1D"/>
    <w:rsid w:val="00C75BBA"/>
    <w:rsid w:val="00CB40CC"/>
    <w:rsid w:val="00D3767F"/>
    <w:rsid w:val="00D60915"/>
    <w:rsid w:val="00DA6EC1"/>
    <w:rsid w:val="00DB0144"/>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5</cp:revision>
  <cp:lastPrinted>2020-02-02T11:42:00Z</cp:lastPrinted>
  <dcterms:created xsi:type="dcterms:W3CDTF">2021-10-08T11:51:00Z</dcterms:created>
  <dcterms:modified xsi:type="dcterms:W3CDTF">2021-10-08T13:14:00Z</dcterms:modified>
</cp:coreProperties>
</file>