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875477" w:rsidTr="005C23EF">
        <w:trPr>
          <w:trHeight w:val="1696"/>
          <w:jc w:val="center"/>
        </w:trPr>
        <w:tc>
          <w:tcPr>
            <w:tcW w:w="8522" w:type="dxa"/>
            <w:shd w:val="clear" w:color="auto" w:fill="D9D9D9"/>
          </w:tcPr>
          <w:p w:rsidR="00875477" w:rsidRPr="002A3496" w:rsidRDefault="00875477" w:rsidP="005C23EF">
            <w:pPr>
              <w:rPr>
                <w:rFonts w:ascii="Arial Black" w:hAnsi="Arial Black"/>
                <w:sz w:val="48"/>
                <w:szCs w:val="48"/>
              </w:rPr>
            </w:pPr>
            <w:r w:rsidRPr="002A3496">
              <w:rPr>
                <w:rFonts w:ascii="Arial Black" w:hAnsi="Arial Black"/>
                <w:sz w:val="48"/>
                <w:szCs w:val="48"/>
              </w:rPr>
              <w:t>ΕΚΑ</w:t>
            </w:r>
          </w:p>
          <w:p w:rsidR="00875477" w:rsidRPr="006142CF" w:rsidRDefault="00875477" w:rsidP="005C23EF">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875477" w:rsidRPr="005F2BB6" w:rsidRDefault="00875477" w:rsidP="00875477">
      <w:pPr>
        <w:spacing w:after="120"/>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875477" w:rsidRDefault="00875477" w:rsidP="00875477">
      <w:pPr>
        <w:spacing w:after="120"/>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875477" w:rsidRDefault="00875477" w:rsidP="00875477">
      <w:pPr>
        <w:jc w:val="center"/>
        <w:rPr>
          <w:rFonts w:ascii="Tahoma" w:hAnsi="Tahoma" w:cs="Tahoma"/>
          <w:sz w:val="26"/>
          <w:szCs w:val="26"/>
          <w:lang w:val="en-GB"/>
        </w:rPr>
      </w:pPr>
    </w:p>
    <w:p w:rsidR="00137BA8" w:rsidRDefault="00137BA8" w:rsidP="00875477">
      <w:pPr>
        <w:jc w:val="center"/>
        <w:rPr>
          <w:rFonts w:ascii="Tahoma" w:hAnsi="Tahoma" w:cs="Tahoma"/>
          <w:sz w:val="26"/>
          <w:szCs w:val="26"/>
          <w:lang w:val="en-GB"/>
        </w:rPr>
      </w:pPr>
    </w:p>
    <w:p w:rsidR="00137BA8" w:rsidRPr="000B6423" w:rsidRDefault="00137BA8" w:rsidP="00875477">
      <w:pPr>
        <w:jc w:val="center"/>
        <w:rPr>
          <w:rFonts w:ascii="Tahoma" w:hAnsi="Tahoma" w:cs="Tahoma"/>
          <w:sz w:val="26"/>
          <w:szCs w:val="26"/>
          <w:lang w:val="en-GB"/>
        </w:rPr>
      </w:pPr>
    </w:p>
    <w:p w:rsidR="00875477" w:rsidRDefault="00875477" w:rsidP="006C60C6">
      <w:pPr>
        <w:jc w:val="center"/>
        <w:rPr>
          <w:rFonts w:ascii="Tahoma" w:hAnsi="Tahoma" w:cs="Tahoma"/>
          <w:sz w:val="26"/>
          <w:szCs w:val="26"/>
          <w:lang w:val="en-US"/>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137BA8">
        <w:rPr>
          <w:rFonts w:ascii="Tahoma" w:hAnsi="Tahoma" w:cs="Tahoma"/>
          <w:sz w:val="26"/>
          <w:szCs w:val="26"/>
          <w:lang w:val="en-US"/>
        </w:rPr>
        <w:t xml:space="preserve"> 4356</w:t>
      </w:r>
      <w:r w:rsidR="0008771D">
        <w:rPr>
          <w:rFonts w:ascii="Tahoma" w:hAnsi="Tahoma" w:cs="Tahoma"/>
          <w:sz w:val="26"/>
          <w:szCs w:val="26"/>
          <w:lang w:val="en-US"/>
        </w:rPr>
        <w:tab/>
      </w:r>
      <w:r w:rsidR="0008771D" w:rsidRPr="00D54D18">
        <w:rPr>
          <w:rFonts w:ascii="Tahoma" w:hAnsi="Tahoma" w:cs="Tahoma"/>
          <w:sz w:val="26"/>
          <w:szCs w:val="26"/>
        </w:rPr>
        <w:tab/>
      </w:r>
      <w:r w:rsidRPr="003F2052">
        <w:rPr>
          <w:rFonts w:ascii="Tahoma" w:hAnsi="Tahoma" w:cs="Tahoma"/>
          <w:sz w:val="26"/>
          <w:szCs w:val="26"/>
        </w:rPr>
        <w:tab/>
      </w:r>
      <w:r>
        <w:rPr>
          <w:rFonts w:ascii="Tahoma" w:hAnsi="Tahoma" w:cs="Tahoma"/>
          <w:sz w:val="26"/>
          <w:szCs w:val="26"/>
        </w:rPr>
        <w:tab/>
      </w:r>
      <w:r w:rsidR="001F385A" w:rsidRPr="009E4DC3">
        <w:rPr>
          <w:rFonts w:ascii="Tahoma" w:hAnsi="Tahoma" w:cs="Tahoma"/>
          <w:sz w:val="26"/>
          <w:szCs w:val="26"/>
        </w:rPr>
        <w:t xml:space="preserve">                </w:t>
      </w:r>
      <w:r w:rsidRPr="00DC2CE4">
        <w:rPr>
          <w:rFonts w:ascii="Tahoma" w:hAnsi="Tahoma" w:cs="Tahoma"/>
          <w:sz w:val="26"/>
          <w:szCs w:val="26"/>
        </w:rPr>
        <w:tab/>
      </w:r>
      <w:r w:rsidR="00AA474E" w:rsidRPr="003C65F6">
        <w:rPr>
          <w:rFonts w:ascii="Tahoma" w:hAnsi="Tahoma" w:cs="Tahoma"/>
          <w:sz w:val="26"/>
          <w:szCs w:val="26"/>
        </w:rPr>
        <w:t xml:space="preserve">   </w:t>
      </w:r>
      <w:r w:rsidRPr="007E1729">
        <w:rPr>
          <w:rFonts w:ascii="Tahoma" w:hAnsi="Tahoma" w:cs="Tahoma"/>
          <w:sz w:val="26"/>
          <w:szCs w:val="26"/>
        </w:rPr>
        <w:t xml:space="preserve">Αθήνα, </w:t>
      </w:r>
      <w:r w:rsidR="00D54D18" w:rsidRPr="00137BA8">
        <w:rPr>
          <w:rFonts w:ascii="Tahoma" w:hAnsi="Tahoma" w:cs="Tahoma"/>
          <w:sz w:val="26"/>
          <w:szCs w:val="26"/>
        </w:rPr>
        <w:t>0</w:t>
      </w:r>
      <w:r w:rsidR="0057549E" w:rsidRPr="00351F63">
        <w:rPr>
          <w:rFonts w:ascii="Tahoma" w:hAnsi="Tahoma" w:cs="Tahoma"/>
          <w:sz w:val="26"/>
          <w:szCs w:val="26"/>
        </w:rPr>
        <w:t>1</w:t>
      </w:r>
      <w:r w:rsidR="005354F7" w:rsidRPr="006C1B7A">
        <w:rPr>
          <w:rFonts w:ascii="Tahoma" w:hAnsi="Tahoma" w:cs="Tahoma"/>
          <w:sz w:val="26"/>
          <w:szCs w:val="26"/>
        </w:rPr>
        <w:t>/</w:t>
      </w:r>
      <w:r w:rsidR="005354F7">
        <w:rPr>
          <w:rFonts w:ascii="Tahoma" w:hAnsi="Tahoma" w:cs="Tahoma"/>
          <w:sz w:val="26"/>
          <w:szCs w:val="26"/>
        </w:rPr>
        <w:t>0</w:t>
      </w:r>
      <w:r w:rsidR="00D54D18" w:rsidRPr="00137BA8">
        <w:rPr>
          <w:rFonts w:ascii="Tahoma" w:hAnsi="Tahoma" w:cs="Tahoma"/>
          <w:sz w:val="26"/>
          <w:szCs w:val="26"/>
        </w:rPr>
        <w:t>6</w:t>
      </w:r>
      <w:r>
        <w:rPr>
          <w:rFonts w:ascii="Tahoma" w:hAnsi="Tahoma" w:cs="Tahoma"/>
          <w:sz w:val="26"/>
          <w:szCs w:val="26"/>
        </w:rPr>
        <w:t>/202</w:t>
      </w:r>
      <w:r w:rsidR="00E176E8" w:rsidRPr="001F385A">
        <w:rPr>
          <w:rFonts w:ascii="Tahoma" w:hAnsi="Tahoma" w:cs="Tahoma"/>
          <w:sz w:val="26"/>
          <w:szCs w:val="26"/>
        </w:rPr>
        <w:t>1</w:t>
      </w:r>
    </w:p>
    <w:p w:rsidR="00137BA8" w:rsidRDefault="00137BA8" w:rsidP="006C60C6">
      <w:pPr>
        <w:jc w:val="center"/>
        <w:rPr>
          <w:rFonts w:ascii="Tahoma" w:hAnsi="Tahoma" w:cs="Tahoma"/>
          <w:sz w:val="26"/>
          <w:szCs w:val="26"/>
          <w:lang w:val="en-US"/>
        </w:rPr>
      </w:pPr>
    </w:p>
    <w:p w:rsidR="00137BA8" w:rsidRPr="00137BA8" w:rsidRDefault="00137BA8" w:rsidP="006C60C6">
      <w:pPr>
        <w:jc w:val="center"/>
        <w:rPr>
          <w:rFonts w:ascii="Tahoma" w:hAnsi="Tahoma" w:cs="Tahoma"/>
          <w:sz w:val="26"/>
          <w:szCs w:val="26"/>
          <w:lang w:val="en-US"/>
        </w:rPr>
      </w:pPr>
      <w:bookmarkStart w:id="0" w:name="_GoBack"/>
      <w:bookmarkEnd w:id="0"/>
    </w:p>
    <w:p w:rsidR="00B3252C" w:rsidRDefault="00B3252C" w:rsidP="00A23749">
      <w:pPr>
        <w:jc w:val="both"/>
        <w:rPr>
          <w:rFonts w:ascii="Tahoma" w:hAnsi="Tahoma" w:cs="Tahoma"/>
          <w:sz w:val="28"/>
          <w:szCs w:val="28"/>
        </w:rPr>
      </w:pPr>
    </w:p>
    <w:p w:rsidR="002E2428" w:rsidRDefault="002E2428" w:rsidP="00614271">
      <w:pPr>
        <w:jc w:val="center"/>
        <w:rPr>
          <w:rFonts w:ascii="Tahoma" w:hAnsi="Tahoma" w:cs="Tahoma"/>
        </w:rPr>
      </w:pPr>
      <w:r w:rsidRPr="002E2428">
        <w:rPr>
          <w:rFonts w:ascii="Tahoma" w:hAnsi="Tahoma" w:cs="Tahoma"/>
          <w:b/>
          <w:spacing w:val="100"/>
          <w:sz w:val="36"/>
          <w:szCs w:val="36"/>
          <w:u w:val="single"/>
        </w:rPr>
        <w:t>ΔΕΛΤΙΟ ΤΥΠΟΥ</w:t>
      </w:r>
    </w:p>
    <w:p w:rsidR="005354F7" w:rsidRDefault="005354F7">
      <w:pPr>
        <w:rPr>
          <w:rFonts w:ascii="Tahoma" w:hAnsi="Tahoma" w:cs="Tahoma"/>
        </w:rPr>
      </w:pPr>
    </w:p>
    <w:p w:rsidR="00572B39" w:rsidRDefault="00D54D18" w:rsidP="00D54D18">
      <w:pPr>
        <w:spacing w:after="200" w:line="276" w:lineRule="auto"/>
        <w:jc w:val="both"/>
        <w:rPr>
          <w:rFonts w:ascii="Tahoma" w:hAnsi="Tahoma" w:cs="Tahoma"/>
        </w:rPr>
      </w:pPr>
      <w:r>
        <w:rPr>
          <w:rFonts w:ascii="Tahoma" w:hAnsi="Tahoma" w:cs="Tahoma"/>
        </w:rPr>
        <w:t xml:space="preserve">Το Εργατικό Κέντρο Αθήνας καταγγέλλει την προσαγωγή δύο συναδέλφων οικοδόμων, στο Αστυνομικό Τμήμα Ακροπόλεως, που συμμετείχαν στην κινητοποίηση του Συνδικάτου Οικοδόμων Αθήνας. </w:t>
      </w:r>
    </w:p>
    <w:p w:rsidR="00D54D18" w:rsidRDefault="00D54D18" w:rsidP="00D54D18">
      <w:pPr>
        <w:spacing w:after="200" w:line="276" w:lineRule="auto"/>
        <w:jc w:val="both"/>
        <w:rPr>
          <w:rFonts w:ascii="Tahoma" w:hAnsi="Tahoma" w:cs="Tahoma"/>
        </w:rPr>
      </w:pPr>
      <w:r>
        <w:rPr>
          <w:rFonts w:ascii="Tahoma" w:hAnsi="Tahoma" w:cs="Tahoma"/>
        </w:rPr>
        <w:t xml:space="preserve">Η κυβέρνηση μετά τις δηλώσεις ότι θα απαγορεύει σε δευτεροβάθμιες οργανώσεις να κηρύσσουν απεργία για να καλύψουν πρωτοβάθμια σωματεία, που το δικαστήριο έβγαλε την απεργία τους παράνομη, προχωράει το σχέδιο καταστολής των συνδικαλιστικών αγώνων. </w:t>
      </w:r>
    </w:p>
    <w:p w:rsidR="00D54D18" w:rsidRPr="00D54D18" w:rsidRDefault="00D54D18" w:rsidP="00D54D18">
      <w:pPr>
        <w:spacing w:after="200" w:line="276" w:lineRule="auto"/>
        <w:jc w:val="both"/>
        <w:rPr>
          <w:rFonts w:ascii="Tahoma" w:hAnsi="Tahoma" w:cs="Tahoma"/>
        </w:rPr>
      </w:pPr>
      <w:r>
        <w:rPr>
          <w:rFonts w:ascii="Tahoma" w:hAnsi="Tahoma" w:cs="Tahoma"/>
        </w:rPr>
        <w:t>Η τρομοκρατία δεν θα περάσει. Οι αγώνες των συνδικάτων θα συνεχιστούν ακόμα πιο μαζικά, ακόμα πιο οργανωμένα. Η κυβέρνηση να πάρει πίσω το νομοσχέδιο έκτρωμα.</w:t>
      </w:r>
    </w:p>
    <w:p w:rsidR="002E2428" w:rsidRPr="002E2428" w:rsidRDefault="002E2428" w:rsidP="00516329">
      <w:pPr>
        <w:spacing w:after="200" w:line="276" w:lineRule="auto"/>
        <w:jc w:val="center"/>
        <w:rPr>
          <w:rFonts w:ascii="Tahoma" w:hAnsi="Tahoma" w:cs="Tahoma"/>
          <w:b/>
        </w:rPr>
      </w:pPr>
      <w:r w:rsidRPr="002E2428">
        <w:rPr>
          <w:rFonts w:ascii="Tahoma" w:hAnsi="Tahoma" w:cs="Tahoma"/>
          <w:b/>
        </w:rPr>
        <w:t>Το Δ.Σ.</w:t>
      </w:r>
    </w:p>
    <w:sectPr w:rsidR="002E2428" w:rsidRPr="002E2428" w:rsidSect="00572B39">
      <w:pgSz w:w="11906" w:h="16838"/>
      <w:pgMar w:top="993"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Black">
    <w:panose1 w:val="020B0A040201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46F6F"/>
    <w:multiLevelType w:val="hybridMultilevel"/>
    <w:tmpl w:val="64F0E6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1FF07B6"/>
    <w:multiLevelType w:val="hybridMultilevel"/>
    <w:tmpl w:val="F2F434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1170339"/>
    <w:multiLevelType w:val="hybridMultilevel"/>
    <w:tmpl w:val="27BA7F8A"/>
    <w:lvl w:ilvl="0" w:tplc="610455C6">
      <w:numFmt w:val="bullet"/>
      <w:lvlText w:val="-"/>
      <w:lvlJc w:val="left"/>
      <w:pPr>
        <w:ind w:left="720" w:hanging="360"/>
      </w:pPr>
      <w:rPr>
        <w:rFonts w:ascii="Calibri" w:eastAsiaTheme="minorHAnsi"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nsid w:val="50CD12EE"/>
    <w:multiLevelType w:val="multilevel"/>
    <w:tmpl w:val="DF82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8C27E7"/>
    <w:multiLevelType w:val="multilevel"/>
    <w:tmpl w:val="1AC670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749"/>
    <w:rsid w:val="00025994"/>
    <w:rsid w:val="00042FD5"/>
    <w:rsid w:val="00054D02"/>
    <w:rsid w:val="00057553"/>
    <w:rsid w:val="0008771D"/>
    <w:rsid w:val="000B6423"/>
    <w:rsid w:val="001223FD"/>
    <w:rsid w:val="00127437"/>
    <w:rsid w:val="00137BA8"/>
    <w:rsid w:val="001704BC"/>
    <w:rsid w:val="001943D4"/>
    <w:rsid w:val="001B4CDF"/>
    <w:rsid w:val="001D474F"/>
    <w:rsid w:val="001F385A"/>
    <w:rsid w:val="0024457A"/>
    <w:rsid w:val="002E2428"/>
    <w:rsid w:val="002E69DF"/>
    <w:rsid w:val="00326799"/>
    <w:rsid w:val="00351F63"/>
    <w:rsid w:val="00374F0D"/>
    <w:rsid w:val="003C65F6"/>
    <w:rsid w:val="00401B90"/>
    <w:rsid w:val="00413040"/>
    <w:rsid w:val="00457712"/>
    <w:rsid w:val="0049184B"/>
    <w:rsid w:val="004F1365"/>
    <w:rsid w:val="00516329"/>
    <w:rsid w:val="005323CD"/>
    <w:rsid w:val="005354F7"/>
    <w:rsid w:val="005441EC"/>
    <w:rsid w:val="00572B39"/>
    <w:rsid w:val="0057549E"/>
    <w:rsid w:val="005C7F61"/>
    <w:rsid w:val="005D550F"/>
    <w:rsid w:val="00614271"/>
    <w:rsid w:val="0063329D"/>
    <w:rsid w:val="006C1B7A"/>
    <w:rsid w:val="006C60C6"/>
    <w:rsid w:val="006F45C0"/>
    <w:rsid w:val="007949B2"/>
    <w:rsid w:val="007B5AFA"/>
    <w:rsid w:val="007E6A40"/>
    <w:rsid w:val="00875477"/>
    <w:rsid w:val="008A5F1F"/>
    <w:rsid w:val="009C5CAE"/>
    <w:rsid w:val="009E4DC3"/>
    <w:rsid w:val="00A23749"/>
    <w:rsid w:val="00A4640F"/>
    <w:rsid w:val="00A5616B"/>
    <w:rsid w:val="00A6366C"/>
    <w:rsid w:val="00A66AE0"/>
    <w:rsid w:val="00AA474E"/>
    <w:rsid w:val="00AC646E"/>
    <w:rsid w:val="00AF2032"/>
    <w:rsid w:val="00B11B56"/>
    <w:rsid w:val="00B3252C"/>
    <w:rsid w:val="00C102CA"/>
    <w:rsid w:val="00C12C1D"/>
    <w:rsid w:val="00CB40CC"/>
    <w:rsid w:val="00D54D18"/>
    <w:rsid w:val="00D60915"/>
    <w:rsid w:val="00DA6EC1"/>
    <w:rsid w:val="00E176E8"/>
    <w:rsid w:val="00E760F3"/>
    <w:rsid w:val="00ED1FCD"/>
    <w:rsid w:val="00F46C93"/>
    <w:rsid w:val="00FC4849"/>
    <w:rsid w:val="00FE5C6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 w:type="paragraph" w:styleId="Web">
    <w:name w:val="Normal (Web)"/>
    <w:basedOn w:val="a"/>
    <w:uiPriority w:val="99"/>
    <w:unhideWhenUsed/>
    <w:rsid w:val="001943D4"/>
    <w:pPr>
      <w:spacing w:before="100" w:beforeAutospacing="1" w:after="100" w:afterAutospacing="1"/>
    </w:pPr>
    <w:rPr>
      <w:rFonts w:eastAsia="Times New Roman"/>
    </w:rPr>
  </w:style>
  <w:style w:type="paragraph" w:styleId="a3">
    <w:name w:val="List Paragraph"/>
    <w:basedOn w:val="a"/>
    <w:uiPriority w:val="34"/>
    <w:qFormat/>
    <w:rsid w:val="00C102CA"/>
    <w:pPr>
      <w:ind w:left="720"/>
      <w:contextualSpacing/>
    </w:pPr>
  </w:style>
  <w:style w:type="paragraph" w:customStyle="1" w:styleId="ydp1be312a7yiv6336521925msonormal">
    <w:name w:val="ydp1be312a7yiv6336521925msonormal"/>
    <w:basedOn w:val="a"/>
    <w:rsid w:val="0061427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 w:type="paragraph" w:styleId="Web">
    <w:name w:val="Normal (Web)"/>
    <w:basedOn w:val="a"/>
    <w:uiPriority w:val="99"/>
    <w:unhideWhenUsed/>
    <w:rsid w:val="001943D4"/>
    <w:pPr>
      <w:spacing w:before="100" w:beforeAutospacing="1" w:after="100" w:afterAutospacing="1"/>
    </w:pPr>
    <w:rPr>
      <w:rFonts w:eastAsia="Times New Roman"/>
    </w:rPr>
  </w:style>
  <w:style w:type="paragraph" w:styleId="a3">
    <w:name w:val="List Paragraph"/>
    <w:basedOn w:val="a"/>
    <w:uiPriority w:val="34"/>
    <w:qFormat/>
    <w:rsid w:val="00C102CA"/>
    <w:pPr>
      <w:ind w:left="720"/>
      <w:contextualSpacing/>
    </w:pPr>
  </w:style>
  <w:style w:type="paragraph" w:customStyle="1" w:styleId="ydp1be312a7yiv6336521925msonormal">
    <w:name w:val="ydp1be312a7yiv6336521925msonormal"/>
    <w:basedOn w:val="a"/>
    <w:rsid w:val="0061427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17790">
      <w:bodyDiv w:val="1"/>
      <w:marLeft w:val="0"/>
      <w:marRight w:val="0"/>
      <w:marTop w:val="0"/>
      <w:marBottom w:val="0"/>
      <w:divBdr>
        <w:top w:val="none" w:sz="0" w:space="0" w:color="auto"/>
        <w:left w:val="none" w:sz="0" w:space="0" w:color="auto"/>
        <w:bottom w:val="none" w:sz="0" w:space="0" w:color="auto"/>
        <w:right w:val="none" w:sz="0" w:space="0" w:color="auto"/>
      </w:divBdr>
      <w:divsChild>
        <w:div w:id="1054817875">
          <w:marLeft w:val="0"/>
          <w:marRight w:val="0"/>
          <w:marTop w:val="0"/>
          <w:marBottom w:val="0"/>
          <w:divBdr>
            <w:top w:val="none" w:sz="0" w:space="0" w:color="auto"/>
            <w:left w:val="none" w:sz="0" w:space="0" w:color="auto"/>
            <w:bottom w:val="none" w:sz="0" w:space="0" w:color="auto"/>
            <w:right w:val="none" w:sz="0" w:space="0" w:color="auto"/>
          </w:divBdr>
          <w:divsChild>
            <w:div w:id="151873219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9519599">
                  <w:marLeft w:val="0"/>
                  <w:marRight w:val="0"/>
                  <w:marTop w:val="0"/>
                  <w:marBottom w:val="0"/>
                  <w:divBdr>
                    <w:top w:val="none" w:sz="0" w:space="0" w:color="auto"/>
                    <w:left w:val="none" w:sz="0" w:space="0" w:color="auto"/>
                    <w:bottom w:val="none" w:sz="0" w:space="0" w:color="auto"/>
                    <w:right w:val="none" w:sz="0" w:space="0" w:color="auto"/>
                  </w:divBdr>
                  <w:divsChild>
                    <w:div w:id="132516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205001">
          <w:marLeft w:val="0"/>
          <w:marRight w:val="0"/>
          <w:marTop w:val="0"/>
          <w:marBottom w:val="0"/>
          <w:divBdr>
            <w:top w:val="none" w:sz="0" w:space="0" w:color="auto"/>
            <w:left w:val="none" w:sz="0" w:space="0" w:color="auto"/>
            <w:bottom w:val="none" w:sz="0" w:space="0" w:color="auto"/>
            <w:right w:val="none" w:sz="0" w:space="0" w:color="auto"/>
          </w:divBdr>
        </w:div>
        <w:div w:id="1314140174">
          <w:marLeft w:val="0"/>
          <w:marRight w:val="0"/>
          <w:marTop w:val="0"/>
          <w:marBottom w:val="0"/>
          <w:divBdr>
            <w:top w:val="none" w:sz="0" w:space="0" w:color="auto"/>
            <w:left w:val="none" w:sz="0" w:space="0" w:color="auto"/>
            <w:bottom w:val="none" w:sz="0" w:space="0" w:color="auto"/>
            <w:right w:val="none" w:sz="0" w:space="0" w:color="auto"/>
          </w:divBdr>
          <w:divsChild>
            <w:div w:id="432604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4579390">
                  <w:marLeft w:val="0"/>
                  <w:marRight w:val="0"/>
                  <w:marTop w:val="0"/>
                  <w:marBottom w:val="0"/>
                  <w:divBdr>
                    <w:top w:val="none" w:sz="0" w:space="0" w:color="auto"/>
                    <w:left w:val="none" w:sz="0" w:space="0" w:color="auto"/>
                    <w:bottom w:val="none" w:sz="0" w:space="0" w:color="auto"/>
                    <w:right w:val="none" w:sz="0" w:space="0" w:color="auto"/>
                  </w:divBdr>
                  <w:divsChild>
                    <w:div w:id="6403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739783">
      <w:bodyDiv w:val="1"/>
      <w:marLeft w:val="0"/>
      <w:marRight w:val="0"/>
      <w:marTop w:val="0"/>
      <w:marBottom w:val="0"/>
      <w:divBdr>
        <w:top w:val="none" w:sz="0" w:space="0" w:color="auto"/>
        <w:left w:val="none" w:sz="0" w:space="0" w:color="auto"/>
        <w:bottom w:val="none" w:sz="0" w:space="0" w:color="auto"/>
        <w:right w:val="none" w:sz="0" w:space="0" w:color="auto"/>
      </w:divBdr>
    </w:div>
    <w:div w:id="129606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137</Words>
  <Characters>742</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Petroulia</dc:creator>
  <cp:lastModifiedBy>Natali Engelen</cp:lastModifiedBy>
  <cp:revision>3</cp:revision>
  <cp:lastPrinted>2020-02-02T11:42:00Z</cp:lastPrinted>
  <dcterms:created xsi:type="dcterms:W3CDTF">2021-06-01T06:00:00Z</dcterms:created>
  <dcterms:modified xsi:type="dcterms:W3CDTF">2021-06-01T06:57:00Z</dcterms:modified>
</cp:coreProperties>
</file>