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02522A" w:rsidTr="00D5272C">
        <w:trPr>
          <w:trHeight w:val="1696"/>
          <w:jc w:val="center"/>
        </w:trPr>
        <w:tc>
          <w:tcPr>
            <w:tcW w:w="8522" w:type="dxa"/>
            <w:shd w:val="clear" w:color="auto" w:fill="D9D9D9"/>
          </w:tcPr>
          <w:p w:rsidR="0002522A" w:rsidRPr="002A3496" w:rsidRDefault="0002522A" w:rsidP="00D5272C">
            <w:pPr>
              <w:rPr>
                <w:rFonts w:ascii="Arial Black" w:hAnsi="Arial Black"/>
                <w:sz w:val="48"/>
                <w:szCs w:val="48"/>
              </w:rPr>
            </w:pPr>
            <w:r w:rsidRPr="002A3496">
              <w:rPr>
                <w:rFonts w:ascii="Arial Black" w:hAnsi="Arial Black"/>
                <w:sz w:val="48"/>
                <w:szCs w:val="48"/>
              </w:rPr>
              <w:t>ΕΚΑ</w:t>
            </w:r>
          </w:p>
          <w:p w:rsidR="0002522A" w:rsidRPr="006142CF" w:rsidRDefault="0002522A" w:rsidP="00D5272C">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02522A" w:rsidRPr="005F2BB6" w:rsidRDefault="0002522A" w:rsidP="0002522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02522A" w:rsidRDefault="0002522A" w:rsidP="0002522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02522A" w:rsidRDefault="0002522A" w:rsidP="0002522A">
      <w:pPr>
        <w:spacing w:after="0"/>
        <w:jc w:val="center"/>
        <w:rPr>
          <w:rFonts w:ascii="Tahoma" w:hAnsi="Tahoma" w:cs="Tahoma"/>
          <w:sz w:val="26"/>
          <w:szCs w:val="26"/>
          <w:lang w:val="en-US"/>
        </w:rPr>
      </w:pPr>
    </w:p>
    <w:p w:rsidR="0002522A" w:rsidRDefault="0002522A" w:rsidP="0002522A">
      <w:pPr>
        <w:spacing w:after="0"/>
        <w:jc w:val="center"/>
        <w:rPr>
          <w:rFonts w:ascii="Tahoma" w:hAnsi="Tahoma" w:cs="Tahoma"/>
          <w:sz w:val="26"/>
          <w:szCs w:val="26"/>
          <w:lang w:val="en-US"/>
        </w:rPr>
      </w:pPr>
    </w:p>
    <w:p w:rsidR="0002522A" w:rsidRPr="0077592C" w:rsidRDefault="0002522A" w:rsidP="0002522A">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2C73CF">
        <w:rPr>
          <w:rFonts w:ascii="Tahoma" w:hAnsi="Tahoma" w:cs="Tahoma"/>
          <w:sz w:val="26"/>
          <w:szCs w:val="26"/>
          <w:lang w:val="en-US"/>
        </w:rPr>
        <w:tab/>
      </w:r>
      <w:r w:rsidRPr="00FA5F4B">
        <w:rPr>
          <w:rFonts w:ascii="Tahoma" w:hAnsi="Tahoma" w:cs="Tahoma"/>
          <w:sz w:val="26"/>
          <w:szCs w:val="26"/>
          <w:lang w:val="en-US"/>
        </w:rPr>
        <w:t xml:space="preserve">    </w:t>
      </w:r>
      <w:r w:rsidRPr="007E1729">
        <w:rPr>
          <w:rFonts w:ascii="Tahoma" w:hAnsi="Tahoma" w:cs="Tahoma"/>
          <w:sz w:val="26"/>
          <w:szCs w:val="26"/>
        </w:rPr>
        <w:t xml:space="preserve">Αθήνα, </w:t>
      </w:r>
      <w:r w:rsidR="00A42652">
        <w:rPr>
          <w:rFonts w:ascii="Tahoma" w:hAnsi="Tahoma" w:cs="Tahoma"/>
          <w:sz w:val="26"/>
          <w:szCs w:val="26"/>
          <w:lang w:val="en-US"/>
        </w:rPr>
        <w:t>12</w:t>
      </w:r>
      <w:r w:rsidRPr="00F63FBE">
        <w:rPr>
          <w:rFonts w:ascii="Tahoma" w:hAnsi="Tahoma" w:cs="Tahoma"/>
          <w:sz w:val="26"/>
          <w:szCs w:val="26"/>
        </w:rPr>
        <w:t>/</w:t>
      </w:r>
      <w:r w:rsidRPr="00821CA0">
        <w:rPr>
          <w:rFonts w:ascii="Tahoma" w:hAnsi="Tahoma" w:cs="Tahoma"/>
          <w:sz w:val="26"/>
          <w:szCs w:val="26"/>
        </w:rPr>
        <w:t>0</w:t>
      </w:r>
      <w:r w:rsidR="00456D43" w:rsidRPr="0077592C">
        <w:rPr>
          <w:rFonts w:ascii="Tahoma" w:hAnsi="Tahoma" w:cs="Tahoma"/>
          <w:sz w:val="26"/>
          <w:szCs w:val="26"/>
        </w:rPr>
        <w:t>4</w:t>
      </w:r>
      <w:r>
        <w:rPr>
          <w:rFonts w:ascii="Tahoma" w:hAnsi="Tahoma" w:cs="Tahoma"/>
          <w:sz w:val="26"/>
          <w:szCs w:val="26"/>
        </w:rPr>
        <w:t>/20</w:t>
      </w:r>
      <w:r w:rsidRPr="00F44AF5">
        <w:rPr>
          <w:rFonts w:ascii="Tahoma" w:hAnsi="Tahoma" w:cs="Tahoma"/>
          <w:sz w:val="26"/>
          <w:szCs w:val="26"/>
        </w:rPr>
        <w:t>2</w:t>
      </w:r>
      <w:r w:rsidRPr="00245586">
        <w:rPr>
          <w:rFonts w:ascii="Tahoma" w:hAnsi="Tahoma" w:cs="Tahoma"/>
          <w:sz w:val="26"/>
          <w:szCs w:val="26"/>
        </w:rPr>
        <w:t>4</w:t>
      </w:r>
    </w:p>
    <w:p w:rsidR="0002522A" w:rsidRPr="0077592C" w:rsidRDefault="0002522A" w:rsidP="0002522A">
      <w:pPr>
        <w:spacing w:after="0"/>
        <w:jc w:val="center"/>
        <w:rPr>
          <w:rFonts w:ascii="Tahoma" w:hAnsi="Tahoma" w:cs="Tahoma"/>
          <w:sz w:val="26"/>
          <w:szCs w:val="26"/>
        </w:rPr>
      </w:pPr>
    </w:p>
    <w:p w:rsidR="0002522A" w:rsidRPr="003620E0" w:rsidRDefault="0002522A" w:rsidP="0002522A">
      <w:pPr>
        <w:spacing w:after="0"/>
        <w:jc w:val="center"/>
        <w:rPr>
          <w:rFonts w:ascii="Tahoma" w:hAnsi="Tahoma" w:cs="Tahoma"/>
          <w:sz w:val="26"/>
          <w:szCs w:val="26"/>
        </w:rPr>
      </w:pPr>
    </w:p>
    <w:p w:rsidR="0002522A" w:rsidRPr="0081247D" w:rsidRDefault="0002522A" w:rsidP="0002522A">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A42652" w:rsidRPr="00A42652" w:rsidRDefault="00A42652" w:rsidP="00A42652">
      <w:pPr>
        <w:spacing w:after="0" w:line="240" w:lineRule="auto"/>
        <w:jc w:val="both"/>
        <w:rPr>
          <w:rFonts w:ascii="Times New Roman" w:hAnsi="Times New Roman" w:cs="Times New Roman"/>
          <w:sz w:val="24"/>
          <w:szCs w:val="24"/>
        </w:rPr>
      </w:pPr>
      <w:bookmarkStart w:id="0" w:name="_GoBack"/>
      <w:r w:rsidRPr="00A42652">
        <w:rPr>
          <w:rFonts w:ascii="Times New Roman" w:hAnsi="Times New Roman" w:cs="Times New Roman"/>
          <w:sz w:val="24"/>
          <w:szCs w:val="24"/>
        </w:rPr>
        <w:t>Το Δ.Σ. του Εργατικού Κέντρου Αθήνας, σε συνεδρίασή του στις 3 Απριλίου αποφάσισε την συμμετοχή στην 24ωρη Γενική Απεργία που προκήρυξη η ΓΣΕΕ, την Τετάρτη 17 Απριλίου, ενάντια στο κύμα της ακρίβειας και την αισχροκέρδεια που πλήττουν καθημερινά την αξιοπρεπή διαβίωση εκατομμυρίων χαμηλόμισθων και χαμηλοσυνταξιούχων. Όχι μόνο δεν βγαίνει ο μήνας, αλλά η κυβέρνηση αποδεικνύει περίτρανα ότι κάνει τα πάντα ώστε η ΠΡΟΟΠΤΙΚΗ να σβήσει από το λεξιλόγιο των ελληνικών νοικοκυριών.</w:t>
      </w:r>
    </w:p>
    <w:p w:rsidR="00A42652" w:rsidRPr="00A42652" w:rsidRDefault="00A42652" w:rsidP="00A42652">
      <w:pPr>
        <w:shd w:val="clear" w:color="auto" w:fill="FFFFFF"/>
        <w:spacing w:before="100" w:beforeAutospacing="1" w:after="0" w:line="240" w:lineRule="auto"/>
        <w:jc w:val="both"/>
        <w:textAlignment w:val="baseline"/>
        <w:rPr>
          <w:rFonts w:ascii="Times New Roman" w:hAnsi="Times New Roman" w:cs="Times New Roman"/>
          <w:sz w:val="24"/>
          <w:szCs w:val="24"/>
          <w:shd w:val="clear" w:color="auto" w:fill="FFFFFF"/>
        </w:rPr>
      </w:pPr>
      <w:r w:rsidRPr="00A42652">
        <w:rPr>
          <w:rFonts w:ascii="Times New Roman" w:hAnsi="Times New Roman" w:cs="Times New Roman"/>
          <w:sz w:val="24"/>
          <w:szCs w:val="24"/>
        </w:rPr>
        <w:t xml:space="preserve">Συμμετέχουμε στην Απεργία με </w:t>
      </w:r>
      <w:r w:rsidRPr="00A42652">
        <w:rPr>
          <w:rFonts w:ascii="Times New Roman" w:hAnsi="Times New Roman" w:cs="Times New Roman"/>
          <w:sz w:val="24"/>
          <w:szCs w:val="24"/>
          <w:shd w:val="clear" w:color="auto" w:fill="FFFFFF"/>
        </w:rPr>
        <w:t>βασικά αιτήματα τα εξής:</w:t>
      </w:r>
    </w:p>
    <w:p w:rsidR="00A42652" w:rsidRPr="00A42652" w:rsidRDefault="00A42652" w:rsidP="00A42652">
      <w:pPr>
        <w:numPr>
          <w:ilvl w:val="0"/>
          <w:numId w:val="22"/>
        </w:numPr>
        <w:shd w:val="clear" w:color="auto" w:fill="FFFFFF"/>
        <w:spacing w:before="100" w:beforeAutospacing="1" w:after="0" w:line="240" w:lineRule="auto"/>
        <w:contextualSpacing/>
        <w:jc w:val="both"/>
        <w:textAlignment w:val="baseline"/>
        <w:rPr>
          <w:rFonts w:ascii="Times New Roman" w:eastAsia="Times New Roman" w:hAnsi="Times New Roman" w:cs="Times New Roman"/>
          <w:sz w:val="24"/>
          <w:szCs w:val="24"/>
        </w:rPr>
      </w:pPr>
      <w:r w:rsidRPr="00A42652">
        <w:rPr>
          <w:rFonts w:ascii="Times New Roman" w:eastAsia="Times New Roman" w:hAnsi="Times New Roman" w:cs="Times New Roman"/>
          <w:sz w:val="24"/>
          <w:szCs w:val="24"/>
        </w:rPr>
        <w:t xml:space="preserve">Αύξηση μισθών, πέραν του κατώτατου, για την προστασία της αγοραστικής δύναμης των νοικοκυριών με χαμηλά και μεσαία εισοδήματα. Επισημαίνουμε ότι η τρέχουσα  πληθωριστική έξαρση δεν οφείλεται στους μισθούς  αλλά στον πληθωρισμό της απληστίας και την αισχροκέρδεια. </w:t>
      </w:r>
    </w:p>
    <w:p w:rsidR="00A42652" w:rsidRPr="00A42652" w:rsidRDefault="00A42652" w:rsidP="00A42652">
      <w:pPr>
        <w:numPr>
          <w:ilvl w:val="0"/>
          <w:numId w:val="22"/>
        </w:numPr>
        <w:shd w:val="clear" w:color="auto" w:fill="FFFFFF"/>
        <w:spacing w:before="100" w:beforeAutospacing="1" w:after="0" w:line="240" w:lineRule="auto"/>
        <w:contextualSpacing/>
        <w:jc w:val="both"/>
        <w:textAlignment w:val="baseline"/>
        <w:rPr>
          <w:rFonts w:ascii="Times New Roman" w:eastAsia="Times New Roman" w:hAnsi="Times New Roman" w:cs="Times New Roman"/>
          <w:sz w:val="24"/>
          <w:szCs w:val="24"/>
        </w:rPr>
      </w:pPr>
      <w:r w:rsidRPr="00A42652">
        <w:rPr>
          <w:rFonts w:ascii="Times New Roman" w:eastAsia="Times New Roman" w:hAnsi="Times New Roman" w:cs="Times New Roman"/>
          <w:sz w:val="24"/>
          <w:szCs w:val="24"/>
        </w:rPr>
        <w:t xml:space="preserve">Άμεση επαναφορά της Εθνικής Γενικής Συλλογικής Σύμβασης Εργασίας και του προσδιορισμού του κατώτατου μισθού από τους εργαζόμενους και τους εργοδότες και αποκατάσταση όλων των προτεραιοτήτων του συλλογικού εργατικού δικαίου (επέκταση συλλογικών συμβάσεων, συρροή, </w:t>
      </w:r>
      <w:proofErr w:type="spellStart"/>
      <w:r w:rsidRPr="00A42652">
        <w:rPr>
          <w:rFonts w:ascii="Times New Roman" w:eastAsia="Times New Roman" w:hAnsi="Times New Roman" w:cs="Times New Roman"/>
          <w:sz w:val="24"/>
          <w:szCs w:val="24"/>
        </w:rPr>
        <w:t>μετενέργεια</w:t>
      </w:r>
      <w:proofErr w:type="spellEnd"/>
      <w:r w:rsidRPr="00A42652">
        <w:rPr>
          <w:rFonts w:ascii="Times New Roman" w:eastAsia="Times New Roman" w:hAnsi="Times New Roman" w:cs="Times New Roman"/>
          <w:sz w:val="24"/>
          <w:szCs w:val="24"/>
        </w:rPr>
        <w:t xml:space="preserve"> κλπ).</w:t>
      </w:r>
    </w:p>
    <w:p w:rsidR="00A42652" w:rsidRPr="00A42652" w:rsidRDefault="00A42652" w:rsidP="00A42652">
      <w:pPr>
        <w:numPr>
          <w:ilvl w:val="0"/>
          <w:numId w:val="22"/>
        </w:numPr>
        <w:shd w:val="clear" w:color="auto" w:fill="FFFFFF"/>
        <w:spacing w:before="100" w:beforeAutospacing="1" w:after="0" w:line="240" w:lineRule="auto"/>
        <w:contextualSpacing/>
        <w:jc w:val="both"/>
        <w:textAlignment w:val="baseline"/>
        <w:rPr>
          <w:rFonts w:ascii="Times New Roman" w:eastAsia="Times New Roman" w:hAnsi="Times New Roman" w:cs="Times New Roman"/>
          <w:sz w:val="24"/>
          <w:szCs w:val="24"/>
        </w:rPr>
      </w:pPr>
      <w:r w:rsidRPr="00A42652">
        <w:rPr>
          <w:rFonts w:ascii="Times New Roman" w:eastAsia="Times New Roman" w:hAnsi="Times New Roman" w:cs="Times New Roman"/>
          <w:sz w:val="24"/>
          <w:szCs w:val="24"/>
        </w:rPr>
        <w:t>Διενέργεια αυστηρών ελέγχων και διαφάνειας στον τρόπο διαμόρφωσης του κόστους, των τιμών και των περιθωρίων κέρδους σε όλη την εφοδιαστική αλυσίδα με την ουσιαστική ενίσχυση της επιτροπής ανταγωνισμού.</w:t>
      </w:r>
    </w:p>
    <w:p w:rsidR="00A42652" w:rsidRPr="00A42652" w:rsidRDefault="00A42652" w:rsidP="00A42652">
      <w:pPr>
        <w:numPr>
          <w:ilvl w:val="0"/>
          <w:numId w:val="22"/>
        </w:numPr>
        <w:shd w:val="clear" w:color="auto" w:fill="FFFFFF"/>
        <w:spacing w:before="100" w:beforeAutospacing="1" w:after="0" w:line="240" w:lineRule="auto"/>
        <w:contextualSpacing/>
        <w:jc w:val="both"/>
        <w:textAlignment w:val="baseline"/>
        <w:rPr>
          <w:rFonts w:ascii="Times New Roman" w:eastAsia="Times New Roman" w:hAnsi="Times New Roman" w:cs="Times New Roman"/>
          <w:sz w:val="24"/>
          <w:szCs w:val="24"/>
        </w:rPr>
      </w:pPr>
      <w:r w:rsidRPr="00A42652">
        <w:rPr>
          <w:rFonts w:ascii="Times New Roman" w:eastAsia="Times New Roman" w:hAnsi="Times New Roman" w:cs="Times New Roman"/>
          <w:sz w:val="24"/>
          <w:szCs w:val="24"/>
        </w:rPr>
        <w:t xml:space="preserve">Πάταξη της κερδοσκοπίας σε όλες τις επιχειρήσεις βασικών κλάδων παραγωγής και εμπορίας βασικών αγαθών διατροφής και έκτακτη φορολογία επί των κερδών αλυσίδων </w:t>
      </w:r>
      <w:r w:rsidRPr="00A42652">
        <w:rPr>
          <w:rFonts w:ascii="Times New Roman" w:eastAsia="Times New Roman" w:hAnsi="Times New Roman" w:cs="Times New Roman"/>
          <w:sz w:val="24"/>
          <w:szCs w:val="24"/>
          <w:lang w:val="en-GB"/>
        </w:rPr>
        <w:t>super</w:t>
      </w:r>
      <w:r w:rsidRPr="00A42652">
        <w:rPr>
          <w:rFonts w:ascii="Times New Roman" w:eastAsia="Times New Roman" w:hAnsi="Times New Roman" w:cs="Times New Roman"/>
          <w:sz w:val="24"/>
          <w:szCs w:val="24"/>
        </w:rPr>
        <w:t xml:space="preserve"> </w:t>
      </w:r>
      <w:r w:rsidRPr="00A42652">
        <w:rPr>
          <w:rFonts w:ascii="Times New Roman" w:eastAsia="Times New Roman" w:hAnsi="Times New Roman" w:cs="Times New Roman"/>
          <w:sz w:val="24"/>
          <w:szCs w:val="24"/>
          <w:lang w:val="en-GB"/>
        </w:rPr>
        <w:t>market</w:t>
      </w:r>
      <w:r w:rsidRPr="00A42652">
        <w:rPr>
          <w:rFonts w:ascii="Times New Roman" w:eastAsia="Times New Roman" w:hAnsi="Times New Roman" w:cs="Times New Roman"/>
          <w:sz w:val="24"/>
          <w:szCs w:val="24"/>
        </w:rPr>
        <w:t xml:space="preserve"> και επιχειρήσεων ενέργειας, μεταφορών και τραπεζών.</w:t>
      </w:r>
    </w:p>
    <w:p w:rsidR="00A42652" w:rsidRPr="00A42652" w:rsidRDefault="00A42652" w:rsidP="00A42652">
      <w:pPr>
        <w:numPr>
          <w:ilvl w:val="0"/>
          <w:numId w:val="22"/>
        </w:numPr>
        <w:spacing w:after="0" w:line="240" w:lineRule="auto"/>
        <w:contextualSpacing/>
        <w:rPr>
          <w:rFonts w:ascii="Times New Roman" w:hAnsi="Times New Roman" w:cs="Times New Roman"/>
          <w:sz w:val="24"/>
          <w:szCs w:val="24"/>
          <w:lang w:eastAsia="el-GR"/>
        </w:rPr>
      </w:pPr>
      <w:r w:rsidRPr="00A42652">
        <w:rPr>
          <w:rFonts w:ascii="Times New Roman" w:eastAsia="Times New Roman" w:hAnsi="Times New Roman" w:cs="Times New Roman"/>
          <w:sz w:val="24"/>
          <w:szCs w:val="24"/>
        </w:rPr>
        <w:t>Τιμαριθμική αναπροσαρμογή όλων των κοινωνικών επιδομάτων και παροχών, καθώς και δ</w:t>
      </w:r>
      <w:r w:rsidRPr="00A42652">
        <w:rPr>
          <w:rFonts w:ascii="Times New Roman" w:eastAsia="Times New Roman" w:hAnsi="Times New Roman" w:cs="Times New Roman"/>
          <w:bCs/>
          <w:sz w:val="24"/>
          <w:szCs w:val="24"/>
        </w:rPr>
        <w:t>ιεύρυνση των δικαιούχων επιδότησης ενοικίου, βάσει εισοδηματικών και κοινωνικών κριτηρίων για να αντιμετωπιστεί το υψηλό κόστος στέγασης, ειδικά σε νέα ζευγάρια και φοιτητές, παράλληλα με την δημιουργία δημόσιου αποθεματικού κοινωνικών κατοικιών.</w:t>
      </w:r>
    </w:p>
    <w:p w:rsidR="00A42652" w:rsidRPr="00A42652" w:rsidRDefault="00A42652" w:rsidP="00A42652">
      <w:pPr>
        <w:spacing w:after="0" w:line="240" w:lineRule="auto"/>
        <w:jc w:val="center"/>
        <w:rPr>
          <w:rFonts w:ascii="Times New Roman" w:hAnsi="Times New Roman" w:cs="Times New Roman"/>
          <w:sz w:val="24"/>
          <w:szCs w:val="24"/>
          <w:lang w:eastAsia="el-GR"/>
        </w:rPr>
      </w:pPr>
    </w:p>
    <w:p w:rsidR="00A42652" w:rsidRPr="00A42652" w:rsidRDefault="00A42652" w:rsidP="00A42652">
      <w:pPr>
        <w:spacing w:after="0" w:line="240" w:lineRule="auto"/>
        <w:jc w:val="center"/>
        <w:rPr>
          <w:rFonts w:ascii="Times New Roman" w:hAnsi="Times New Roman" w:cs="Times New Roman"/>
          <w:sz w:val="24"/>
          <w:szCs w:val="24"/>
        </w:rPr>
      </w:pPr>
      <w:r w:rsidRPr="00A42652">
        <w:rPr>
          <w:rFonts w:ascii="Times New Roman" w:hAnsi="Times New Roman" w:cs="Times New Roman"/>
          <w:sz w:val="24"/>
          <w:szCs w:val="24"/>
        </w:rPr>
        <w:t>ΟΛΟΙ ΣΤΗΝ ΓΕΝΙΚΗ ΑΠΕΡΓΙΑ ΣΤΙΣ 17 ΑΠΡΙΛΗ</w:t>
      </w:r>
    </w:p>
    <w:p w:rsidR="00AD0D89" w:rsidRPr="00A42652" w:rsidRDefault="00A42652" w:rsidP="00A42652">
      <w:pPr>
        <w:spacing w:after="0" w:line="240" w:lineRule="auto"/>
        <w:jc w:val="center"/>
        <w:rPr>
          <w:rFonts w:ascii="Arial" w:eastAsia="Times New Roman" w:hAnsi="Arial" w:cs="Arial"/>
          <w:color w:val="222222"/>
          <w:sz w:val="24"/>
          <w:szCs w:val="24"/>
          <w:lang w:eastAsia="el-GR"/>
        </w:rPr>
      </w:pPr>
      <w:r w:rsidRPr="00A42652">
        <w:rPr>
          <w:rFonts w:ascii="Times New Roman" w:hAnsi="Times New Roman" w:cs="Times New Roman"/>
          <w:sz w:val="24"/>
          <w:szCs w:val="24"/>
        </w:rPr>
        <w:t>ΟΛΟΙ ΣΤΗΝ ΠΛΑΤΕΙΑ ΚΛΑΥΘΜΩΝΟΣ ΣΤΙΣ 11π.μ.</w:t>
      </w:r>
    </w:p>
    <w:bookmarkEnd w:id="0"/>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D0574E">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F5362"/>
    <w:multiLevelType w:val="hybridMultilevel"/>
    <w:tmpl w:val="2B0CF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9">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10">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3">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4">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8">
    <w:nsid w:val="78977C21"/>
    <w:multiLevelType w:val="multilevel"/>
    <w:tmpl w:val="B218D1C6"/>
    <w:lvl w:ilvl="0">
      <w:start w:val="1"/>
      <w:numFmt w:val="bullet"/>
      <w:lvlText w:val=""/>
      <w:lvlJc w:val="left"/>
      <w:pPr>
        <w:tabs>
          <w:tab w:val="num" w:pos="0"/>
        </w:tabs>
        <w:ind w:left="720" w:hanging="360"/>
      </w:pPr>
      <w:rPr>
        <w:rFonts w:ascii="Symbol" w:hAnsi="Symbol" w:cs="Symbol"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764FA"/>
    <w:multiLevelType w:val="hybridMultilevel"/>
    <w:tmpl w:val="3C422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19"/>
  </w:num>
  <w:num w:numId="5">
    <w:abstractNumId w:val="12"/>
  </w:num>
  <w:num w:numId="6">
    <w:abstractNumId w:val="15"/>
  </w:num>
  <w:num w:numId="7">
    <w:abstractNumId w:val="10"/>
  </w:num>
  <w:num w:numId="8">
    <w:abstractNumId w:val="8"/>
  </w:num>
  <w:num w:numId="9">
    <w:abstractNumId w:val="11"/>
  </w:num>
  <w:num w:numId="10">
    <w:abstractNumId w:val="9"/>
  </w:num>
  <w:num w:numId="11">
    <w:abstractNumId w:val="4"/>
  </w:num>
  <w:num w:numId="12">
    <w:abstractNumId w:val="1"/>
  </w:num>
  <w:num w:numId="13">
    <w:abstractNumId w:val="2"/>
  </w:num>
  <w:num w:numId="14">
    <w:abstractNumId w:val="16"/>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8"/>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0A57"/>
    <w:rsid w:val="00013511"/>
    <w:rsid w:val="00015E59"/>
    <w:rsid w:val="00017D3D"/>
    <w:rsid w:val="0002522A"/>
    <w:rsid w:val="000366CC"/>
    <w:rsid w:val="00061F6D"/>
    <w:rsid w:val="00087516"/>
    <w:rsid w:val="00090F01"/>
    <w:rsid w:val="00093342"/>
    <w:rsid w:val="000A25C4"/>
    <w:rsid w:val="000C208E"/>
    <w:rsid w:val="000C2C8D"/>
    <w:rsid w:val="000D0A76"/>
    <w:rsid w:val="000E0E5F"/>
    <w:rsid w:val="000F106E"/>
    <w:rsid w:val="000F6EDA"/>
    <w:rsid w:val="00112049"/>
    <w:rsid w:val="00114403"/>
    <w:rsid w:val="001207C8"/>
    <w:rsid w:val="001245D5"/>
    <w:rsid w:val="00132E3B"/>
    <w:rsid w:val="001369CC"/>
    <w:rsid w:val="00141B59"/>
    <w:rsid w:val="00142861"/>
    <w:rsid w:val="001606A1"/>
    <w:rsid w:val="00162B58"/>
    <w:rsid w:val="00162F41"/>
    <w:rsid w:val="00165329"/>
    <w:rsid w:val="00167825"/>
    <w:rsid w:val="00187D84"/>
    <w:rsid w:val="00197455"/>
    <w:rsid w:val="001B0E79"/>
    <w:rsid w:val="001B5EE1"/>
    <w:rsid w:val="001E21F5"/>
    <w:rsid w:val="001E5E33"/>
    <w:rsid w:val="001F15D3"/>
    <w:rsid w:val="001F24C7"/>
    <w:rsid w:val="00202BC4"/>
    <w:rsid w:val="00206E81"/>
    <w:rsid w:val="002075F7"/>
    <w:rsid w:val="002240D6"/>
    <w:rsid w:val="00233B9E"/>
    <w:rsid w:val="00245586"/>
    <w:rsid w:val="0025019C"/>
    <w:rsid w:val="00271074"/>
    <w:rsid w:val="002754F9"/>
    <w:rsid w:val="00284132"/>
    <w:rsid w:val="002876C5"/>
    <w:rsid w:val="00294BAE"/>
    <w:rsid w:val="00296184"/>
    <w:rsid w:val="00296DEA"/>
    <w:rsid w:val="002A7F2B"/>
    <w:rsid w:val="002B4694"/>
    <w:rsid w:val="002C12C3"/>
    <w:rsid w:val="002C46FB"/>
    <w:rsid w:val="002C4B9B"/>
    <w:rsid w:val="002C73CF"/>
    <w:rsid w:val="002F430D"/>
    <w:rsid w:val="002F492E"/>
    <w:rsid w:val="002F7A2C"/>
    <w:rsid w:val="003003C3"/>
    <w:rsid w:val="003025B3"/>
    <w:rsid w:val="0031281B"/>
    <w:rsid w:val="00312B1F"/>
    <w:rsid w:val="00320BE4"/>
    <w:rsid w:val="003620E0"/>
    <w:rsid w:val="00382277"/>
    <w:rsid w:val="00394910"/>
    <w:rsid w:val="003A0218"/>
    <w:rsid w:val="003A12EF"/>
    <w:rsid w:val="003A423C"/>
    <w:rsid w:val="003B419A"/>
    <w:rsid w:val="003C361A"/>
    <w:rsid w:val="003D0A69"/>
    <w:rsid w:val="003D3F28"/>
    <w:rsid w:val="003F0E62"/>
    <w:rsid w:val="00435B8C"/>
    <w:rsid w:val="00447548"/>
    <w:rsid w:val="00451297"/>
    <w:rsid w:val="00456A9F"/>
    <w:rsid w:val="00456D43"/>
    <w:rsid w:val="0045720E"/>
    <w:rsid w:val="00470C6C"/>
    <w:rsid w:val="004774EE"/>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4537E"/>
    <w:rsid w:val="00552045"/>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5F435A"/>
    <w:rsid w:val="00601AB9"/>
    <w:rsid w:val="00606E3E"/>
    <w:rsid w:val="00612030"/>
    <w:rsid w:val="006142CF"/>
    <w:rsid w:val="00633A13"/>
    <w:rsid w:val="00637046"/>
    <w:rsid w:val="00640F0C"/>
    <w:rsid w:val="00673F37"/>
    <w:rsid w:val="00674778"/>
    <w:rsid w:val="00690B15"/>
    <w:rsid w:val="0069422B"/>
    <w:rsid w:val="006B0086"/>
    <w:rsid w:val="006B1FAD"/>
    <w:rsid w:val="006B481F"/>
    <w:rsid w:val="006B4DA0"/>
    <w:rsid w:val="006C32BD"/>
    <w:rsid w:val="006F2C5C"/>
    <w:rsid w:val="006F52AB"/>
    <w:rsid w:val="006F748A"/>
    <w:rsid w:val="006F7759"/>
    <w:rsid w:val="006F7A00"/>
    <w:rsid w:val="007061F6"/>
    <w:rsid w:val="0071610B"/>
    <w:rsid w:val="00716293"/>
    <w:rsid w:val="00721FA8"/>
    <w:rsid w:val="00740665"/>
    <w:rsid w:val="00746EB4"/>
    <w:rsid w:val="00747552"/>
    <w:rsid w:val="007727AB"/>
    <w:rsid w:val="0077592C"/>
    <w:rsid w:val="007771B5"/>
    <w:rsid w:val="00793948"/>
    <w:rsid w:val="00793F8B"/>
    <w:rsid w:val="00796934"/>
    <w:rsid w:val="007B1688"/>
    <w:rsid w:val="007B4210"/>
    <w:rsid w:val="007C64BB"/>
    <w:rsid w:val="007D03D6"/>
    <w:rsid w:val="007D533F"/>
    <w:rsid w:val="007E4EB7"/>
    <w:rsid w:val="007F1DB0"/>
    <w:rsid w:val="0081247D"/>
    <w:rsid w:val="008170BA"/>
    <w:rsid w:val="00821CA0"/>
    <w:rsid w:val="00833424"/>
    <w:rsid w:val="00842E61"/>
    <w:rsid w:val="0084694D"/>
    <w:rsid w:val="008575FB"/>
    <w:rsid w:val="00875DE4"/>
    <w:rsid w:val="00877A9F"/>
    <w:rsid w:val="008872EF"/>
    <w:rsid w:val="008C5CFF"/>
    <w:rsid w:val="008C646A"/>
    <w:rsid w:val="008C77C6"/>
    <w:rsid w:val="008E372D"/>
    <w:rsid w:val="008F0381"/>
    <w:rsid w:val="008F1417"/>
    <w:rsid w:val="008F49EA"/>
    <w:rsid w:val="00902680"/>
    <w:rsid w:val="00904D24"/>
    <w:rsid w:val="00907371"/>
    <w:rsid w:val="00914852"/>
    <w:rsid w:val="00915811"/>
    <w:rsid w:val="009240B5"/>
    <w:rsid w:val="009249D3"/>
    <w:rsid w:val="00933351"/>
    <w:rsid w:val="00935378"/>
    <w:rsid w:val="00944106"/>
    <w:rsid w:val="00946D39"/>
    <w:rsid w:val="00953FD6"/>
    <w:rsid w:val="00971B17"/>
    <w:rsid w:val="00974083"/>
    <w:rsid w:val="00985B3C"/>
    <w:rsid w:val="009958AA"/>
    <w:rsid w:val="00997A1D"/>
    <w:rsid w:val="009A7316"/>
    <w:rsid w:val="009B4611"/>
    <w:rsid w:val="009C5345"/>
    <w:rsid w:val="009D019D"/>
    <w:rsid w:val="009E451C"/>
    <w:rsid w:val="009E55CF"/>
    <w:rsid w:val="009E666C"/>
    <w:rsid w:val="009F53C5"/>
    <w:rsid w:val="00A013F4"/>
    <w:rsid w:val="00A1030E"/>
    <w:rsid w:val="00A36F40"/>
    <w:rsid w:val="00A42652"/>
    <w:rsid w:val="00A46F98"/>
    <w:rsid w:val="00A70432"/>
    <w:rsid w:val="00A74535"/>
    <w:rsid w:val="00A76FD8"/>
    <w:rsid w:val="00A816B5"/>
    <w:rsid w:val="00A93883"/>
    <w:rsid w:val="00A9583F"/>
    <w:rsid w:val="00A96FC0"/>
    <w:rsid w:val="00AA0814"/>
    <w:rsid w:val="00AA38A3"/>
    <w:rsid w:val="00AA45C8"/>
    <w:rsid w:val="00AA632A"/>
    <w:rsid w:val="00AA7766"/>
    <w:rsid w:val="00AB1C23"/>
    <w:rsid w:val="00AC2347"/>
    <w:rsid w:val="00AC3739"/>
    <w:rsid w:val="00AD0D89"/>
    <w:rsid w:val="00AF1E16"/>
    <w:rsid w:val="00AF3F9F"/>
    <w:rsid w:val="00B02EA1"/>
    <w:rsid w:val="00B0502A"/>
    <w:rsid w:val="00B05C2A"/>
    <w:rsid w:val="00B120C9"/>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B22EF"/>
    <w:rsid w:val="00BB2ECB"/>
    <w:rsid w:val="00BC170E"/>
    <w:rsid w:val="00BD0781"/>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B59A9"/>
    <w:rsid w:val="00CD6536"/>
    <w:rsid w:val="00D0574E"/>
    <w:rsid w:val="00D245D5"/>
    <w:rsid w:val="00D25CF1"/>
    <w:rsid w:val="00D33A38"/>
    <w:rsid w:val="00D47470"/>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22B08"/>
    <w:rsid w:val="00E30684"/>
    <w:rsid w:val="00E30B39"/>
    <w:rsid w:val="00E3466F"/>
    <w:rsid w:val="00E416D0"/>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379B"/>
    <w:rsid w:val="00F6479C"/>
    <w:rsid w:val="00F67AC7"/>
    <w:rsid w:val="00F712B3"/>
    <w:rsid w:val="00F81BA1"/>
    <w:rsid w:val="00F91D3F"/>
    <w:rsid w:val="00F954C7"/>
    <w:rsid w:val="00FA5088"/>
    <w:rsid w:val="00FA573B"/>
    <w:rsid w:val="00FA5F4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3235197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64825614">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3316883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48061096">
      <w:bodyDiv w:val="1"/>
      <w:marLeft w:val="0"/>
      <w:marRight w:val="0"/>
      <w:marTop w:val="0"/>
      <w:marBottom w:val="0"/>
      <w:divBdr>
        <w:top w:val="none" w:sz="0" w:space="0" w:color="auto"/>
        <w:left w:val="none" w:sz="0" w:space="0" w:color="auto"/>
        <w:bottom w:val="none" w:sz="0" w:space="0" w:color="auto"/>
        <w:right w:val="none" w:sz="0" w:space="0" w:color="auto"/>
      </w:divBdr>
      <w:divsChild>
        <w:div w:id="1234855977">
          <w:marLeft w:val="0"/>
          <w:marRight w:val="0"/>
          <w:marTop w:val="0"/>
          <w:marBottom w:val="0"/>
          <w:divBdr>
            <w:top w:val="none" w:sz="0" w:space="0" w:color="auto"/>
            <w:left w:val="none" w:sz="0" w:space="0" w:color="auto"/>
            <w:bottom w:val="none" w:sz="0" w:space="0" w:color="auto"/>
            <w:right w:val="none" w:sz="0" w:space="0" w:color="auto"/>
          </w:divBdr>
        </w:div>
        <w:div w:id="173343023">
          <w:marLeft w:val="0"/>
          <w:marRight w:val="0"/>
          <w:marTop w:val="0"/>
          <w:marBottom w:val="0"/>
          <w:divBdr>
            <w:top w:val="none" w:sz="0" w:space="0" w:color="auto"/>
            <w:left w:val="none" w:sz="0" w:space="0" w:color="auto"/>
            <w:bottom w:val="none" w:sz="0" w:space="0" w:color="auto"/>
            <w:right w:val="none" w:sz="0" w:space="0" w:color="auto"/>
          </w:divBdr>
        </w:div>
      </w:divsChild>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62952653">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8D17-C7FA-427D-A7ED-BE5D88233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1837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2024-04-03T10:36:00Z</cp:lastPrinted>
  <dcterms:created xsi:type="dcterms:W3CDTF">2024-04-12T10:10:00Z</dcterms:created>
  <dcterms:modified xsi:type="dcterms:W3CDTF">2024-04-12T10:10:00Z</dcterms:modified>
</cp:coreProperties>
</file>