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7"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74D94" w:rsidRDefault="00D74D94" w:rsidP="006142CF">
      <w:pPr>
        <w:spacing w:after="0"/>
        <w:jc w:val="center"/>
        <w:rPr>
          <w:rFonts w:ascii="Tahoma" w:hAnsi="Tahoma" w:cs="Tahoma"/>
          <w:sz w:val="26"/>
          <w:szCs w:val="26"/>
          <w:lang w:val="en-US"/>
        </w:rPr>
      </w:pPr>
    </w:p>
    <w:p w:rsidR="00D245D5" w:rsidRPr="00202BC4" w:rsidRDefault="002C73CF" w:rsidP="004A67D3">
      <w:pPr>
        <w:spacing w:after="0"/>
        <w:jc w:val="center"/>
        <w:rPr>
          <w:rFonts w:ascii="Tahoma" w:hAnsi="Tahoma" w:cs="Tahoma"/>
          <w:sz w:val="26"/>
          <w:szCs w:val="26"/>
        </w:rPr>
      </w:pPr>
      <w:r>
        <w:rPr>
          <w:rFonts w:ascii="Tahoma" w:hAnsi="Tahoma" w:cs="Tahoma"/>
          <w:sz w:val="26"/>
          <w:szCs w:val="26"/>
          <w:lang w:val="en-US"/>
        </w:rPr>
        <w:tab/>
      </w:r>
      <w:r>
        <w:rPr>
          <w:rFonts w:ascii="Tahoma" w:hAnsi="Tahoma" w:cs="Tahoma"/>
          <w:sz w:val="26"/>
          <w:szCs w:val="26"/>
          <w:lang w:val="en-US"/>
        </w:rPr>
        <w:tab/>
      </w:r>
      <w:r w:rsidR="004A67D3" w:rsidRPr="002C73CF">
        <w:rPr>
          <w:rFonts w:ascii="Tahoma" w:hAnsi="Tahoma" w:cs="Tahoma"/>
          <w:sz w:val="26"/>
          <w:szCs w:val="26"/>
          <w:lang w:val="en-US"/>
        </w:rPr>
        <w:tab/>
      </w:r>
      <w:r w:rsidR="00673F37" w:rsidRPr="002C73CF">
        <w:rPr>
          <w:rFonts w:ascii="Tahoma" w:hAnsi="Tahoma" w:cs="Tahoma"/>
          <w:sz w:val="26"/>
          <w:szCs w:val="26"/>
          <w:lang w:val="en-US"/>
        </w:rPr>
        <w:tab/>
      </w:r>
      <w:r w:rsidR="004A67D3" w:rsidRPr="002C73CF">
        <w:rPr>
          <w:rFonts w:ascii="Tahoma" w:hAnsi="Tahoma" w:cs="Tahoma"/>
          <w:sz w:val="26"/>
          <w:szCs w:val="26"/>
          <w:lang w:val="en-US"/>
        </w:rPr>
        <w:tab/>
      </w:r>
      <w:r w:rsidR="004A67D3" w:rsidRPr="002C73CF">
        <w:rPr>
          <w:rFonts w:ascii="Tahoma" w:hAnsi="Tahoma" w:cs="Tahoma"/>
          <w:sz w:val="26"/>
          <w:szCs w:val="26"/>
          <w:lang w:val="en-US"/>
        </w:rPr>
        <w:tab/>
      </w:r>
      <w:r w:rsidR="004A67D3" w:rsidRPr="002C73CF">
        <w:rPr>
          <w:rFonts w:ascii="Tahoma" w:hAnsi="Tahoma" w:cs="Tahoma"/>
          <w:sz w:val="26"/>
          <w:szCs w:val="26"/>
          <w:lang w:val="en-US"/>
        </w:rPr>
        <w:tab/>
      </w:r>
      <w:r w:rsidR="004A67D3" w:rsidRPr="002C73CF">
        <w:rPr>
          <w:rFonts w:ascii="Tahoma" w:hAnsi="Tahoma" w:cs="Tahoma"/>
          <w:sz w:val="26"/>
          <w:szCs w:val="26"/>
          <w:lang w:val="en-US"/>
        </w:rPr>
        <w:tab/>
      </w:r>
      <w:r w:rsidR="00716293">
        <w:rPr>
          <w:rFonts w:ascii="Tahoma" w:hAnsi="Tahoma" w:cs="Tahoma"/>
          <w:sz w:val="26"/>
          <w:szCs w:val="26"/>
          <w:lang w:val="en-US"/>
        </w:rPr>
        <w:t xml:space="preserve">    </w:t>
      </w:r>
      <w:r w:rsidR="00D245D5" w:rsidRPr="007E1729">
        <w:rPr>
          <w:rFonts w:ascii="Tahoma" w:hAnsi="Tahoma" w:cs="Tahoma"/>
          <w:sz w:val="26"/>
          <w:szCs w:val="26"/>
        </w:rPr>
        <w:t xml:space="preserve">Αθήνα, </w:t>
      </w:r>
      <w:r w:rsidR="00320BE4">
        <w:rPr>
          <w:rFonts w:ascii="Tahoma" w:hAnsi="Tahoma" w:cs="Tahoma"/>
          <w:sz w:val="26"/>
          <w:szCs w:val="26"/>
        </w:rPr>
        <w:t>14</w:t>
      </w:r>
      <w:r w:rsidR="00D245D5" w:rsidRPr="00F63FBE">
        <w:rPr>
          <w:rFonts w:ascii="Tahoma" w:hAnsi="Tahoma" w:cs="Tahoma"/>
          <w:sz w:val="26"/>
          <w:szCs w:val="26"/>
        </w:rPr>
        <w:t>/</w:t>
      </w:r>
      <w:r w:rsidR="002C46FB" w:rsidRPr="00202BC4">
        <w:rPr>
          <w:rFonts w:ascii="Tahoma" w:hAnsi="Tahoma" w:cs="Tahoma"/>
          <w:sz w:val="26"/>
          <w:szCs w:val="26"/>
        </w:rPr>
        <w:t>0</w:t>
      </w:r>
      <w:r w:rsidR="008E372D" w:rsidRPr="00DC204B">
        <w:rPr>
          <w:rFonts w:ascii="Tahoma" w:hAnsi="Tahoma" w:cs="Tahoma"/>
          <w:sz w:val="26"/>
          <w:szCs w:val="26"/>
        </w:rPr>
        <w:t>9</w:t>
      </w:r>
      <w:r w:rsidR="00D245D5">
        <w:rPr>
          <w:rFonts w:ascii="Tahoma" w:hAnsi="Tahoma" w:cs="Tahoma"/>
          <w:sz w:val="26"/>
          <w:szCs w:val="26"/>
        </w:rPr>
        <w:t>/20</w:t>
      </w:r>
      <w:r w:rsidR="002C4B9B" w:rsidRPr="00F44AF5">
        <w:rPr>
          <w:rFonts w:ascii="Tahoma" w:hAnsi="Tahoma" w:cs="Tahoma"/>
          <w:sz w:val="26"/>
          <w:szCs w:val="26"/>
        </w:rPr>
        <w:t>2</w:t>
      </w:r>
      <w:r w:rsidR="002C46FB" w:rsidRPr="00202BC4">
        <w:rPr>
          <w:rFonts w:ascii="Tahoma" w:hAnsi="Tahoma" w:cs="Tahoma"/>
          <w:sz w:val="26"/>
          <w:szCs w:val="26"/>
        </w:rPr>
        <w:t>3</w:t>
      </w:r>
    </w:p>
    <w:p w:rsidR="00F6479C" w:rsidRPr="0081247D" w:rsidRDefault="00F6479C" w:rsidP="004A67D3">
      <w:pPr>
        <w:spacing w:after="0"/>
        <w:jc w:val="center"/>
        <w:rPr>
          <w:rFonts w:ascii="Tahoma" w:hAnsi="Tahoma" w:cs="Tahoma"/>
          <w:sz w:val="26"/>
          <w:szCs w:val="26"/>
        </w:rPr>
      </w:pPr>
    </w:p>
    <w:p w:rsidR="003620E0" w:rsidRPr="003620E0" w:rsidRDefault="003620E0" w:rsidP="004A67D3">
      <w:pPr>
        <w:spacing w:after="0"/>
        <w:jc w:val="center"/>
        <w:rPr>
          <w:rFonts w:ascii="Tahoma" w:hAnsi="Tahoma" w:cs="Tahoma"/>
          <w:sz w:val="26"/>
          <w:szCs w:val="26"/>
        </w:rPr>
      </w:pPr>
    </w:p>
    <w:p w:rsidR="00B800E5" w:rsidRPr="0081247D" w:rsidRDefault="00B800E5" w:rsidP="00B800E5">
      <w:pPr>
        <w:spacing w:after="0" w:line="240" w:lineRule="auto"/>
        <w:jc w:val="center"/>
        <w:rPr>
          <w:rFonts w:ascii="Tahoma" w:eastAsia="Times New Roman" w:hAnsi="Tahoma" w:cs="Tahoma"/>
          <w:b/>
          <w:spacing w:val="120"/>
          <w:sz w:val="36"/>
          <w:szCs w:val="36"/>
          <w:u w:val="single"/>
          <w:lang w:eastAsia="el-GR"/>
        </w:rPr>
      </w:pPr>
      <w:r w:rsidRPr="00B800E5">
        <w:rPr>
          <w:rFonts w:ascii="Tahoma" w:eastAsia="Times New Roman" w:hAnsi="Tahoma" w:cs="Tahoma"/>
          <w:b/>
          <w:spacing w:val="120"/>
          <w:sz w:val="36"/>
          <w:szCs w:val="36"/>
          <w:u w:val="single"/>
          <w:lang w:eastAsia="el-GR"/>
        </w:rPr>
        <w:t>ΔΕΛΤΙΟ ΤΥΠΟΥ</w:t>
      </w:r>
    </w:p>
    <w:p w:rsidR="00F6479C" w:rsidRPr="0081247D" w:rsidRDefault="00F6479C" w:rsidP="00F67AC7">
      <w:pPr>
        <w:spacing w:after="0" w:line="240" w:lineRule="auto"/>
        <w:jc w:val="center"/>
        <w:rPr>
          <w:rFonts w:ascii="Tahoma" w:eastAsia="Times New Roman" w:hAnsi="Tahoma" w:cs="Tahoma"/>
          <w:b/>
          <w:spacing w:val="120"/>
          <w:sz w:val="36"/>
          <w:szCs w:val="36"/>
          <w:u w:val="single"/>
          <w:lang w:eastAsia="el-GR"/>
        </w:rPr>
      </w:pPr>
    </w:p>
    <w:p w:rsidR="00320BE4" w:rsidRPr="00320BE4" w:rsidRDefault="00320BE4" w:rsidP="00320BE4">
      <w:pPr>
        <w:pStyle w:val="Web"/>
        <w:shd w:val="clear" w:color="auto" w:fill="FFFFFF"/>
        <w:spacing w:before="113" w:after="113" w:line="234" w:lineRule="atLeast"/>
        <w:jc w:val="both"/>
        <w:rPr>
          <w:rFonts w:ascii="Tahoma" w:eastAsia="Times New Roman" w:hAnsi="Tahoma" w:cs="Tahoma"/>
          <w:color w:val="222222"/>
        </w:rPr>
      </w:pPr>
      <w:r w:rsidRPr="00320BE4">
        <w:rPr>
          <w:rFonts w:ascii="Tahoma" w:eastAsia="Times New Roman" w:hAnsi="Tahoma" w:cs="Tahoma"/>
          <w:color w:val="222222"/>
        </w:rPr>
        <w:t>Το Εργατικό Κέντρο Αθήνας, από την πρώτη στιγμή, με ανακοίνωση του έχει σταθεί αλληλέγγυο στους πληγέντες της Θεσσαλίας, καταδικάζοντας την εγκληματική πολιτική που οδήγησε σε 15 νεκρούς και σε τεράστιες καταστροφές σε υποδομές, σε δεκάδες χώρους δουλειάς, στην περιουσία του λαού της περιοχής.</w:t>
      </w:r>
    </w:p>
    <w:p w:rsidR="00320BE4" w:rsidRPr="00320BE4" w:rsidRDefault="00320BE4" w:rsidP="00320BE4">
      <w:pPr>
        <w:shd w:val="clear" w:color="auto" w:fill="FFFFFF"/>
        <w:spacing w:before="113" w:after="113" w:line="234" w:lineRule="atLeast"/>
        <w:jc w:val="both"/>
        <w:rPr>
          <w:rFonts w:ascii="Tahoma" w:eastAsia="Times New Roman" w:hAnsi="Tahoma" w:cs="Tahoma"/>
          <w:color w:val="222222"/>
          <w:sz w:val="24"/>
          <w:szCs w:val="24"/>
          <w:lang w:eastAsia="el-GR"/>
        </w:rPr>
      </w:pPr>
      <w:r w:rsidRPr="00320BE4">
        <w:rPr>
          <w:rFonts w:ascii="Tahoma" w:eastAsia="Times New Roman" w:hAnsi="Tahoma" w:cs="Tahoma"/>
          <w:color w:val="222222"/>
          <w:sz w:val="24"/>
          <w:szCs w:val="24"/>
          <w:lang w:eastAsia="el-GR"/>
        </w:rPr>
        <w:t>Επίσης από την πρώτη στιγμή καταδικάσαμε το νέο νομοσχέδιο έκτρωμα του Υπουργείου Εργασίας παρουσιάζοντας αναλυτικά τις σοβαρές αρνητικές επιπτώσεις στη ζωή και τα δικαιώματα των εργαζομένων. Η κατάθεση αυτού του νομοσχεδίου, τούτες τις δύσκολες ώρες για τον λαό μας, δείχνει ότι η κυβέρνηση είναι αδίστακτη στην υλοποίηση της αντεργατικής πολιτικής της.</w:t>
      </w:r>
    </w:p>
    <w:p w:rsidR="00320BE4" w:rsidRPr="00320BE4" w:rsidRDefault="00320BE4" w:rsidP="00320BE4">
      <w:pPr>
        <w:shd w:val="clear" w:color="auto" w:fill="FFFFFF"/>
        <w:spacing w:before="113" w:after="113" w:line="234" w:lineRule="atLeast"/>
        <w:jc w:val="both"/>
        <w:rPr>
          <w:rFonts w:ascii="Tahoma" w:eastAsia="Times New Roman" w:hAnsi="Tahoma" w:cs="Tahoma"/>
          <w:color w:val="222222"/>
          <w:sz w:val="24"/>
          <w:szCs w:val="24"/>
          <w:lang w:eastAsia="el-GR"/>
        </w:rPr>
      </w:pPr>
      <w:r w:rsidRPr="00320BE4">
        <w:rPr>
          <w:rFonts w:ascii="Tahoma" w:eastAsia="Times New Roman" w:hAnsi="Tahoma" w:cs="Tahoma"/>
          <w:color w:val="222222"/>
          <w:sz w:val="24"/>
          <w:szCs w:val="24"/>
          <w:lang w:eastAsia="el-GR"/>
        </w:rPr>
        <w:t>Δυναμώνουμε τον αγώνα μας για να αποσυρθεί το αντεργατικό νομοσχέδιο και να παρθούν άμεσα μέτρα ολικής αποζημίωσης των πληγέντων της Θεσσαλίας.</w:t>
      </w:r>
    </w:p>
    <w:p w:rsidR="00320BE4" w:rsidRPr="00320BE4" w:rsidRDefault="00320BE4" w:rsidP="00320BE4">
      <w:pPr>
        <w:shd w:val="clear" w:color="auto" w:fill="FFFFFF"/>
        <w:spacing w:before="113" w:after="113" w:line="234" w:lineRule="atLeast"/>
        <w:jc w:val="both"/>
        <w:rPr>
          <w:rFonts w:ascii="Tahoma" w:eastAsia="Times New Roman" w:hAnsi="Tahoma" w:cs="Tahoma"/>
          <w:color w:val="222222"/>
          <w:sz w:val="24"/>
          <w:szCs w:val="24"/>
          <w:lang w:eastAsia="el-GR"/>
        </w:rPr>
      </w:pPr>
      <w:r w:rsidRPr="00320BE4">
        <w:rPr>
          <w:rFonts w:ascii="Tahoma" w:eastAsia="Times New Roman" w:hAnsi="Tahoma" w:cs="Tahoma"/>
          <w:color w:val="222222"/>
          <w:sz w:val="24"/>
          <w:szCs w:val="24"/>
          <w:lang w:eastAsia="el-GR"/>
        </w:rPr>
        <w:t>Στηρίζουμε το συλλαλητήριο που οργανώνουν Ομοσπονδίες, Εργατικά Κέντρα, σωματεία του ιδιωτικού και δημόσιου τομέα, μαζικοί φορείς, στο Σύνταγμα, την Παρασκευή 15/9 και ώρα 7.30μμ</w:t>
      </w:r>
    </w:p>
    <w:p w:rsidR="00320BE4" w:rsidRPr="00320BE4" w:rsidRDefault="00320BE4" w:rsidP="00320BE4">
      <w:pPr>
        <w:shd w:val="clear" w:color="auto" w:fill="FFFFFF"/>
        <w:spacing w:before="113" w:after="113" w:line="234" w:lineRule="atLeast"/>
        <w:jc w:val="both"/>
        <w:rPr>
          <w:rFonts w:ascii="Tahoma" w:eastAsia="Times New Roman" w:hAnsi="Tahoma" w:cs="Tahoma"/>
          <w:color w:val="222222"/>
          <w:sz w:val="24"/>
          <w:szCs w:val="24"/>
          <w:lang w:eastAsia="el-GR"/>
        </w:rPr>
      </w:pPr>
      <w:r w:rsidRPr="00320BE4">
        <w:rPr>
          <w:rFonts w:ascii="Tahoma" w:eastAsia="Times New Roman" w:hAnsi="Tahoma" w:cs="Tahoma"/>
          <w:color w:val="222222"/>
          <w:sz w:val="24"/>
          <w:szCs w:val="24"/>
          <w:lang w:eastAsia="el-GR"/>
        </w:rPr>
        <w:t>Στηρίζουμε την αποστολή εθελοντικών ομάδων από τα σωματεία μέλη μας στις πληγείσες περιοχές την Κυριακή 17/9 για να βοηθήσουν στον καθαρισμό και στην αποκατάσταση ζημιών.</w:t>
      </w:r>
      <w:bookmarkStart w:id="0" w:name="_GoBack"/>
      <w:bookmarkEnd w:id="0"/>
    </w:p>
    <w:p w:rsidR="00F81BA1" w:rsidRPr="00085D2E" w:rsidRDefault="00F81BA1" w:rsidP="00F81BA1">
      <w:pPr>
        <w:jc w:val="both"/>
        <w:rPr>
          <w:sz w:val="28"/>
          <w:szCs w:val="28"/>
        </w:rPr>
      </w:pPr>
    </w:p>
    <w:p w:rsidR="000E0E5F" w:rsidRPr="000E0E5F" w:rsidRDefault="000E0E5F" w:rsidP="00974083">
      <w:pPr>
        <w:spacing w:after="0" w:line="240" w:lineRule="auto"/>
        <w:jc w:val="both"/>
        <w:rPr>
          <w:rFonts w:ascii="Times New Roman" w:eastAsia="Times New Roman" w:hAnsi="Times New Roman" w:cs="Times New Roman"/>
          <w:sz w:val="26"/>
          <w:szCs w:val="26"/>
          <w:lang w:eastAsia="el-GR"/>
        </w:rPr>
      </w:pPr>
    </w:p>
    <w:p w:rsidR="00561B31" w:rsidRPr="00AF3F9F" w:rsidRDefault="00D63AD6" w:rsidP="00B800E5">
      <w:pPr>
        <w:jc w:val="center"/>
        <w:rPr>
          <w:rFonts w:ascii="Tahoma" w:hAnsi="Tahoma" w:cs="Tahoma"/>
          <w:b/>
          <w:spacing w:val="120"/>
          <w:sz w:val="24"/>
          <w:szCs w:val="24"/>
          <w:u w:val="thick"/>
        </w:rPr>
      </w:pPr>
      <w:r>
        <w:rPr>
          <w:b/>
          <w:sz w:val="28"/>
          <w:szCs w:val="28"/>
        </w:rPr>
        <w:t>Το Δ.Σ.</w:t>
      </w:r>
    </w:p>
    <w:sectPr w:rsidR="00561B31" w:rsidRPr="00AF3F9F" w:rsidSect="00FA573B">
      <w:pgSz w:w="11906" w:h="16838"/>
      <w:pgMar w:top="993"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1"/>
    <w:family w:val="swiss"/>
    <w:pitch w:val="variable"/>
    <w:sig w:usb0="A10006FF" w:usb1="4000205B" w:usb2="00000010" w:usb3="00000000" w:csb0="0000019F"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13B"/>
    <w:multiLevelType w:val="hybridMultilevel"/>
    <w:tmpl w:val="72F209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5BF2F6C"/>
    <w:multiLevelType w:val="hybridMultilevel"/>
    <w:tmpl w:val="181A216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nsid w:val="12F44092"/>
    <w:multiLevelType w:val="hybridMultilevel"/>
    <w:tmpl w:val="5FC46FBA"/>
    <w:lvl w:ilvl="0" w:tplc="04080001">
      <w:start w:val="1"/>
      <w:numFmt w:val="bullet"/>
      <w:lvlText w:val=""/>
      <w:lvlJc w:val="left"/>
      <w:pPr>
        <w:ind w:left="1485" w:hanging="360"/>
      </w:pPr>
      <w:rPr>
        <w:rFonts w:ascii="Symbol" w:hAnsi="Symbol" w:hint="default"/>
      </w:rPr>
    </w:lvl>
    <w:lvl w:ilvl="1" w:tplc="04080003" w:tentative="1">
      <w:start w:val="1"/>
      <w:numFmt w:val="bullet"/>
      <w:lvlText w:val="o"/>
      <w:lvlJc w:val="left"/>
      <w:pPr>
        <w:ind w:left="2205" w:hanging="360"/>
      </w:pPr>
      <w:rPr>
        <w:rFonts w:ascii="Courier New" w:hAnsi="Courier New" w:cs="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cs="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cs="Courier New" w:hint="default"/>
      </w:rPr>
    </w:lvl>
    <w:lvl w:ilvl="8" w:tplc="04080005" w:tentative="1">
      <w:start w:val="1"/>
      <w:numFmt w:val="bullet"/>
      <w:lvlText w:val=""/>
      <w:lvlJc w:val="left"/>
      <w:pPr>
        <w:ind w:left="7245" w:hanging="360"/>
      </w:pPr>
      <w:rPr>
        <w:rFonts w:ascii="Wingdings" w:hAnsi="Wingdings" w:hint="default"/>
      </w:rPr>
    </w:lvl>
  </w:abstractNum>
  <w:abstractNum w:abstractNumId="3">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1AC357E3"/>
    <w:multiLevelType w:val="multilevel"/>
    <w:tmpl w:val="C4904E1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7">
    <w:nsid w:val="4F036DDF"/>
    <w:multiLevelType w:val="hybridMultilevel"/>
    <w:tmpl w:val="B6768230"/>
    <w:lvl w:ilvl="0" w:tplc="04080001">
      <w:start w:val="1"/>
      <w:numFmt w:val="bullet"/>
      <w:lvlText w:val=""/>
      <w:lvlJc w:val="left"/>
      <w:pPr>
        <w:ind w:left="810" w:hanging="360"/>
      </w:pPr>
      <w:rPr>
        <w:rFonts w:ascii="Symbol" w:hAnsi="Symbol" w:hint="default"/>
      </w:rPr>
    </w:lvl>
    <w:lvl w:ilvl="1" w:tplc="04080003">
      <w:start w:val="1"/>
      <w:numFmt w:val="bullet"/>
      <w:lvlText w:val="o"/>
      <w:lvlJc w:val="left"/>
      <w:pPr>
        <w:ind w:left="1530" w:hanging="360"/>
      </w:pPr>
      <w:rPr>
        <w:rFonts w:ascii="Courier New" w:hAnsi="Courier New" w:cs="Courier New" w:hint="default"/>
      </w:rPr>
    </w:lvl>
    <w:lvl w:ilvl="2" w:tplc="04080005">
      <w:start w:val="1"/>
      <w:numFmt w:val="bullet"/>
      <w:lvlText w:val=""/>
      <w:lvlJc w:val="left"/>
      <w:pPr>
        <w:ind w:left="2250" w:hanging="360"/>
      </w:pPr>
      <w:rPr>
        <w:rFonts w:ascii="Wingdings" w:hAnsi="Wingdings" w:hint="default"/>
      </w:rPr>
    </w:lvl>
    <w:lvl w:ilvl="3" w:tplc="04080001">
      <w:start w:val="1"/>
      <w:numFmt w:val="bullet"/>
      <w:lvlText w:val=""/>
      <w:lvlJc w:val="left"/>
      <w:pPr>
        <w:ind w:left="2970" w:hanging="360"/>
      </w:pPr>
      <w:rPr>
        <w:rFonts w:ascii="Symbol" w:hAnsi="Symbol" w:hint="default"/>
      </w:rPr>
    </w:lvl>
    <w:lvl w:ilvl="4" w:tplc="04080003">
      <w:start w:val="1"/>
      <w:numFmt w:val="bullet"/>
      <w:lvlText w:val="o"/>
      <w:lvlJc w:val="left"/>
      <w:pPr>
        <w:ind w:left="3690" w:hanging="360"/>
      </w:pPr>
      <w:rPr>
        <w:rFonts w:ascii="Courier New" w:hAnsi="Courier New" w:cs="Courier New" w:hint="default"/>
      </w:rPr>
    </w:lvl>
    <w:lvl w:ilvl="5" w:tplc="04080005">
      <w:start w:val="1"/>
      <w:numFmt w:val="bullet"/>
      <w:lvlText w:val=""/>
      <w:lvlJc w:val="left"/>
      <w:pPr>
        <w:ind w:left="4410" w:hanging="360"/>
      </w:pPr>
      <w:rPr>
        <w:rFonts w:ascii="Wingdings" w:hAnsi="Wingdings" w:hint="default"/>
      </w:rPr>
    </w:lvl>
    <w:lvl w:ilvl="6" w:tplc="04080001">
      <w:start w:val="1"/>
      <w:numFmt w:val="bullet"/>
      <w:lvlText w:val=""/>
      <w:lvlJc w:val="left"/>
      <w:pPr>
        <w:ind w:left="5130" w:hanging="360"/>
      </w:pPr>
      <w:rPr>
        <w:rFonts w:ascii="Symbol" w:hAnsi="Symbol" w:hint="default"/>
      </w:rPr>
    </w:lvl>
    <w:lvl w:ilvl="7" w:tplc="04080003">
      <w:start w:val="1"/>
      <w:numFmt w:val="bullet"/>
      <w:lvlText w:val="o"/>
      <w:lvlJc w:val="left"/>
      <w:pPr>
        <w:ind w:left="5850" w:hanging="360"/>
      </w:pPr>
      <w:rPr>
        <w:rFonts w:ascii="Courier New" w:hAnsi="Courier New" w:cs="Courier New" w:hint="default"/>
      </w:rPr>
    </w:lvl>
    <w:lvl w:ilvl="8" w:tplc="04080005">
      <w:start w:val="1"/>
      <w:numFmt w:val="bullet"/>
      <w:lvlText w:val=""/>
      <w:lvlJc w:val="left"/>
      <w:pPr>
        <w:ind w:left="6570" w:hanging="360"/>
      </w:pPr>
      <w:rPr>
        <w:rFonts w:ascii="Wingdings" w:hAnsi="Wingdings" w:hint="default"/>
      </w:rPr>
    </w:lvl>
  </w:abstractNum>
  <w:abstractNum w:abstractNumId="8">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5C5F6D17"/>
    <w:multiLevelType w:val="multilevel"/>
    <w:tmpl w:val="9CDAC7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11">
    <w:nsid w:val="5E5400E3"/>
    <w:multiLevelType w:val="hybridMultilevel"/>
    <w:tmpl w:val="4A089A8C"/>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12">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3">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4">
    <w:nsid w:val="70EB2AD3"/>
    <w:multiLevelType w:val="hybridMultilevel"/>
    <w:tmpl w:val="8F182A2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5">
    <w:nsid w:val="765D2F54"/>
    <w:multiLevelType w:val="hybridMultilevel"/>
    <w:tmpl w:val="F83A6CB4"/>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16">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D794BDF"/>
    <w:multiLevelType w:val="hybridMultilevel"/>
    <w:tmpl w:val="FC6EB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5"/>
  </w:num>
  <w:num w:numId="4">
    <w:abstractNumId w:val="16"/>
  </w:num>
  <w:num w:numId="5">
    <w:abstractNumId w:val="10"/>
  </w:num>
  <w:num w:numId="6">
    <w:abstractNumId w:val="13"/>
  </w:num>
  <w:num w:numId="7">
    <w:abstractNumId w:val="8"/>
  </w:num>
  <w:num w:numId="8">
    <w:abstractNumId w:val="6"/>
  </w:num>
  <w:num w:numId="9">
    <w:abstractNumId w:val="9"/>
  </w:num>
  <w:num w:numId="10">
    <w:abstractNumId w:val="7"/>
  </w:num>
  <w:num w:numId="11">
    <w:abstractNumId w:val="4"/>
  </w:num>
  <w:num w:numId="12">
    <w:abstractNumId w:val="1"/>
  </w:num>
  <w:num w:numId="13">
    <w:abstractNumId w:val="2"/>
  </w:num>
  <w:num w:numId="14">
    <w:abstractNumId w:val="14"/>
  </w:num>
  <w:num w:numId="15">
    <w:abstractNumId w:val="0"/>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0189E"/>
    <w:rsid w:val="00015E59"/>
    <w:rsid w:val="00017D3D"/>
    <w:rsid w:val="000366CC"/>
    <w:rsid w:val="00061F6D"/>
    <w:rsid w:val="00093342"/>
    <w:rsid w:val="000A25C4"/>
    <w:rsid w:val="000C208E"/>
    <w:rsid w:val="000C2C8D"/>
    <w:rsid w:val="000D0A76"/>
    <w:rsid w:val="000E0E5F"/>
    <w:rsid w:val="000F106E"/>
    <w:rsid w:val="000F6EDA"/>
    <w:rsid w:val="00114403"/>
    <w:rsid w:val="001207C8"/>
    <w:rsid w:val="00132E3B"/>
    <w:rsid w:val="001369CC"/>
    <w:rsid w:val="00141B59"/>
    <w:rsid w:val="00142861"/>
    <w:rsid w:val="00162B58"/>
    <w:rsid w:val="00167825"/>
    <w:rsid w:val="00187D84"/>
    <w:rsid w:val="001B0E79"/>
    <w:rsid w:val="001B5EE1"/>
    <w:rsid w:val="001E21F5"/>
    <w:rsid w:val="001E5E33"/>
    <w:rsid w:val="001F15D3"/>
    <w:rsid w:val="001F24C7"/>
    <w:rsid w:val="00202BC4"/>
    <w:rsid w:val="002075F7"/>
    <w:rsid w:val="002240D6"/>
    <w:rsid w:val="00271074"/>
    <w:rsid w:val="002754F9"/>
    <w:rsid w:val="00284132"/>
    <w:rsid w:val="00294BAE"/>
    <w:rsid w:val="00296DEA"/>
    <w:rsid w:val="002A7F2B"/>
    <w:rsid w:val="002C12C3"/>
    <w:rsid w:val="002C46FB"/>
    <w:rsid w:val="002C4B9B"/>
    <w:rsid w:val="002C73CF"/>
    <w:rsid w:val="002F430D"/>
    <w:rsid w:val="002F492E"/>
    <w:rsid w:val="002F7A2C"/>
    <w:rsid w:val="00312B1F"/>
    <w:rsid w:val="00320BE4"/>
    <w:rsid w:val="003620E0"/>
    <w:rsid w:val="00382277"/>
    <w:rsid w:val="003A12EF"/>
    <w:rsid w:val="003A423C"/>
    <w:rsid w:val="003C361A"/>
    <w:rsid w:val="003D0A69"/>
    <w:rsid w:val="003F0E62"/>
    <w:rsid w:val="00435B8C"/>
    <w:rsid w:val="00447548"/>
    <w:rsid w:val="00456A9F"/>
    <w:rsid w:val="0045720E"/>
    <w:rsid w:val="00470C6C"/>
    <w:rsid w:val="00481E5F"/>
    <w:rsid w:val="00482554"/>
    <w:rsid w:val="004A0BE3"/>
    <w:rsid w:val="004A67D3"/>
    <w:rsid w:val="004A7CD8"/>
    <w:rsid w:val="004B7282"/>
    <w:rsid w:val="004C5AAB"/>
    <w:rsid w:val="004C6DBC"/>
    <w:rsid w:val="004E426C"/>
    <w:rsid w:val="004F23F7"/>
    <w:rsid w:val="00500CA3"/>
    <w:rsid w:val="00506439"/>
    <w:rsid w:val="005319FF"/>
    <w:rsid w:val="00535E4E"/>
    <w:rsid w:val="0053682B"/>
    <w:rsid w:val="005416B6"/>
    <w:rsid w:val="005431DD"/>
    <w:rsid w:val="005524A3"/>
    <w:rsid w:val="00561B31"/>
    <w:rsid w:val="0056261B"/>
    <w:rsid w:val="005649BC"/>
    <w:rsid w:val="00564B54"/>
    <w:rsid w:val="00564ECD"/>
    <w:rsid w:val="0056578C"/>
    <w:rsid w:val="00565823"/>
    <w:rsid w:val="00570919"/>
    <w:rsid w:val="00587D2A"/>
    <w:rsid w:val="005A1EDD"/>
    <w:rsid w:val="005C39E9"/>
    <w:rsid w:val="005C5356"/>
    <w:rsid w:val="005D3400"/>
    <w:rsid w:val="005E70EE"/>
    <w:rsid w:val="00601AB9"/>
    <w:rsid w:val="00606E3E"/>
    <w:rsid w:val="00612030"/>
    <w:rsid w:val="006142CF"/>
    <w:rsid w:val="00633A13"/>
    <w:rsid w:val="00637046"/>
    <w:rsid w:val="00640F0C"/>
    <w:rsid w:val="00673F37"/>
    <w:rsid w:val="00674778"/>
    <w:rsid w:val="0069422B"/>
    <w:rsid w:val="006B0086"/>
    <w:rsid w:val="006B1FAD"/>
    <w:rsid w:val="006B481F"/>
    <w:rsid w:val="006B4DA0"/>
    <w:rsid w:val="006C32BD"/>
    <w:rsid w:val="006F52AB"/>
    <w:rsid w:val="006F748A"/>
    <w:rsid w:val="006F7759"/>
    <w:rsid w:val="006F7A00"/>
    <w:rsid w:val="0071610B"/>
    <w:rsid w:val="00716293"/>
    <w:rsid w:val="00721FA8"/>
    <w:rsid w:val="00740665"/>
    <w:rsid w:val="00746EB4"/>
    <w:rsid w:val="007727AB"/>
    <w:rsid w:val="007771B5"/>
    <w:rsid w:val="00793F8B"/>
    <w:rsid w:val="00796934"/>
    <w:rsid w:val="007B1688"/>
    <w:rsid w:val="007B4210"/>
    <w:rsid w:val="007C64BB"/>
    <w:rsid w:val="007D03D6"/>
    <w:rsid w:val="007D533F"/>
    <w:rsid w:val="007E4EB7"/>
    <w:rsid w:val="007F1DB0"/>
    <w:rsid w:val="0081247D"/>
    <w:rsid w:val="00833424"/>
    <w:rsid w:val="00842E61"/>
    <w:rsid w:val="0084694D"/>
    <w:rsid w:val="00877A9F"/>
    <w:rsid w:val="008872EF"/>
    <w:rsid w:val="008C5CFF"/>
    <w:rsid w:val="008C646A"/>
    <w:rsid w:val="008C77C6"/>
    <w:rsid w:val="008E372D"/>
    <w:rsid w:val="008F0381"/>
    <w:rsid w:val="008F1417"/>
    <w:rsid w:val="00902680"/>
    <w:rsid w:val="00907371"/>
    <w:rsid w:val="00914852"/>
    <w:rsid w:val="00915811"/>
    <w:rsid w:val="009249D3"/>
    <w:rsid w:val="00933351"/>
    <w:rsid w:val="00944106"/>
    <w:rsid w:val="00946D39"/>
    <w:rsid w:val="00974083"/>
    <w:rsid w:val="00985B3C"/>
    <w:rsid w:val="009958AA"/>
    <w:rsid w:val="00997A1D"/>
    <w:rsid w:val="009A7316"/>
    <w:rsid w:val="009B4611"/>
    <w:rsid w:val="009D019D"/>
    <w:rsid w:val="009E451C"/>
    <w:rsid w:val="009F53C5"/>
    <w:rsid w:val="00A013F4"/>
    <w:rsid w:val="00A36F40"/>
    <w:rsid w:val="00A46F98"/>
    <w:rsid w:val="00A70432"/>
    <w:rsid w:val="00A74535"/>
    <w:rsid w:val="00A76FD8"/>
    <w:rsid w:val="00A93883"/>
    <w:rsid w:val="00A9583F"/>
    <w:rsid w:val="00A96FC0"/>
    <w:rsid w:val="00AA0814"/>
    <w:rsid w:val="00AA38A3"/>
    <w:rsid w:val="00AA45C8"/>
    <w:rsid w:val="00AA632A"/>
    <w:rsid w:val="00AA7766"/>
    <w:rsid w:val="00AB1C23"/>
    <w:rsid w:val="00AC2347"/>
    <w:rsid w:val="00AC3739"/>
    <w:rsid w:val="00AF1E16"/>
    <w:rsid w:val="00AF3F9F"/>
    <w:rsid w:val="00B02EA1"/>
    <w:rsid w:val="00B0502A"/>
    <w:rsid w:val="00B05C2A"/>
    <w:rsid w:val="00B12DF4"/>
    <w:rsid w:val="00B14566"/>
    <w:rsid w:val="00B166A2"/>
    <w:rsid w:val="00B20EFE"/>
    <w:rsid w:val="00B22459"/>
    <w:rsid w:val="00B251E0"/>
    <w:rsid w:val="00B7121F"/>
    <w:rsid w:val="00B73C5B"/>
    <w:rsid w:val="00B758F1"/>
    <w:rsid w:val="00B76703"/>
    <w:rsid w:val="00B800E5"/>
    <w:rsid w:val="00B844A2"/>
    <w:rsid w:val="00BB1952"/>
    <w:rsid w:val="00BD1E6F"/>
    <w:rsid w:val="00BD3979"/>
    <w:rsid w:val="00BD4467"/>
    <w:rsid w:val="00BE13F6"/>
    <w:rsid w:val="00BE24C8"/>
    <w:rsid w:val="00BF3C65"/>
    <w:rsid w:val="00BF5411"/>
    <w:rsid w:val="00C022AA"/>
    <w:rsid w:val="00C14204"/>
    <w:rsid w:val="00C148D3"/>
    <w:rsid w:val="00C27A7C"/>
    <w:rsid w:val="00C45A8A"/>
    <w:rsid w:val="00C81984"/>
    <w:rsid w:val="00C96032"/>
    <w:rsid w:val="00CB07D2"/>
    <w:rsid w:val="00CD6536"/>
    <w:rsid w:val="00D245D5"/>
    <w:rsid w:val="00D25CF1"/>
    <w:rsid w:val="00D33A38"/>
    <w:rsid w:val="00D47F6C"/>
    <w:rsid w:val="00D574CB"/>
    <w:rsid w:val="00D60B65"/>
    <w:rsid w:val="00D63AD6"/>
    <w:rsid w:val="00D64052"/>
    <w:rsid w:val="00D74D94"/>
    <w:rsid w:val="00D864FE"/>
    <w:rsid w:val="00D95D9B"/>
    <w:rsid w:val="00D96CC3"/>
    <w:rsid w:val="00DC204B"/>
    <w:rsid w:val="00DC2CE4"/>
    <w:rsid w:val="00DC4293"/>
    <w:rsid w:val="00DD4A08"/>
    <w:rsid w:val="00DD5EDD"/>
    <w:rsid w:val="00E00B04"/>
    <w:rsid w:val="00E141E0"/>
    <w:rsid w:val="00E30B39"/>
    <w:rsid w:val="00E3466F"/>
    <w:rsid w:val="00E54D55"/>
    <w:rsid w:val="00E715C4"/>
    <w:rsid w:val="00E857DA"/>
    <w:rsid w:val="00E97BEE"/>
    <w:rsid w:val="00EB434A"/>
    <w:rsid w:val="00EB56E3"/>
    <w:rsid w:val="00EB7245"/>
    <w:rsid w:val="00ED1B87"/>
    <w:rsid w:val="00EF7CC4"/>
    <w:rsid w:val="00F0263D"/>
    <w:rsid w:val="00F032F7"/>
    <w:rsid w:val="00F13BEF"/>
    <w:rsid w:val="00F17B8A"/>
    <w:rsid w:val="00F34158"/>
    <w:rsid w:val="00F42B8F"/>
    <w:rsid w:val="00F44AF5"/>
    <w:rsid w:val="00F5139B"/>
    <w:rsid w:val="00F51C7F"/>
    <w:rsid w:val="00F60654"/>
    <w:rsid w:val="00F6253D"/>
    <w:rsid w:val="00F6479C"/>
    <w:rsid w:val="00F67AC7"/>
    <w:rsid w:val="00F81BA1"/>
    <w:rsid w:val="00F91D3F"/>
    <w:rsid w:val="00F954C7"/>
    <w:rsid w:val="00FA5088"/>
    <w:rsid w:val="00FA573B"/>
    <w:rsid w:val="00FB5155"/>
    <w:rsid w:val="00FE12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2161">
      <w:bodyDiv w:val="1"/>
      <w:marLeft w:val="0"/>
      <w:marRight w:val="0"/>
      <w:marTop w:val="0"/>
      <w:marBottom w:val="0"/>
      <w:divBdr>
        <w:top w:val="none" w:sz="0" w:space="0" w:color="auto"/>
        <w:left w:val="none" w:sz="0" w:space="0" w:color="auto"/>
        <w:bottom w:val="none" w:sz="0" w:space="0" w:color="auto"/>
        <w:right w:val="none" w:sz="0" w:space="0" w:color="auto"/>
      </w:divBdr>
    </w:div>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73406543">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92822593">
      <w:bodyDiv w:val="1"/>
      <w:marLeft w:val="0"/>
      <w:marRight w:val="0"/>
      <w:marTop w:val="0"/>
      <w:marBottom w:val="0"/>
      <w:divBdr>
        <w:top w:val="none" w:sz="0" w:space="0" w:color="auto"/>
        <w:left w:val="none" w:sz="0" w:space="0" w:color="auto"/>
        <w:bottom w:val="none" w:sz="0" w:space="0" w:color="auto"/>
        <w:right w:val="none" w:sz="0" w:space="0" w:color="auto"/>
      </w:divBdr>
    </w:div>
    <w:div w:id="113597086">
      <w:bodyDiv w:val="1"/>
      <w:marLeft w:val="0"/>
      <w:marRight w:val="0"/>
      <w:marTop w:val="0"/>
      <w:marBottom w:val="0"/>
      <w:divBdr>
        <w:top w:val="none" w:sz="0" w:space="0" w:color="auto"/>
        <w:left w:val="none" w:sz="0" w:space="0" w:color="auto"/>
        <w:bottom w:val="none" w:sz="0" w:space="0" w:color="auto"/>
        <w:right w:val="none" w:sz="0" w:space="0" w:color="auto"/>
      </w:divBdr>
    </w:div>
    <w:div w:id="120803407">
      <w:bodyDiv w:val="1"/>
      <w:marLeft w:val="0"/>
      <w:marRight w:val="0"/>
      <w:marTop w:val="0"/>
      <w:marBottom w:val="0"/>
      <w:divBdr>
        <w:top w:val="none" w:sz="0" w:space="0" w:color="auto"/>
        <w:left w:val="none" w:sz="0" w:space="0" w:color="auto"/>
        <w:bottom w:val="none" w:sz="0" w:space="0" w:color="auto"/>
        <w:right w:val="none" w:sz="0" w:space="0" w:color="auto"/>
      </w:divBdr>
    </w:div>
    <w:div w:id="145320392">
      <w:bodyDiv w:val="1"/>
      <w:marLeft w:val="0"/>
      <w:marRight w:val="0"/>
      <w:marTop w:val="0"/>
      <w:marBottom w:val="0"/>
      <w:divBdr>
        <w:top w:val="none" w:sz="0" w:space="0" w:color="auto"/>
        <w:left w:val="none" w:sz="0" w:space="0" w:color="auto"/>
        <w:bottom w:val="none" w:sz="0" w:space="0" w:color="auto"/>
        <w:right w:val="none" w:sz="0" w:space="0" w:color="auto"/>
      </w:divBdr>
    </w:div>
    <w:div w:id="169485868">
      <w:bodyDiv w:val="1"/>
      <w:marLeft w:val="0"/>
      <w:marRight w:val="0"/>
      <w:marTop w:val="0"/>
      <w:marBottom w:val="0"/>
      <w:divBdr>
        <w:top w:val="none" w:sz="0" w:space="0" w:color="auto"/>
        <w:left w:val="none" w:sz="0" w:space="0" w:color="auto"/>
        <w:bottom w:val="none" w:sz="0" w:space="0" w:color="auto"/>
        <w:right w:val="none" w:sz="0" w:space="0" w:color="auto"/>
      </w:divBdr>
    </w:div>
    <w:div w:id="179897413">
      <w:bodyDiv w:val="1"/>
      <w:marLeft w:val="0"/>
      <w:marRight w:val="0"/>
      <w:marTop w:val="0"/>
      <w:marBottom w:val="0"/>
      <w:divBdr>
        <w:top w:val="none" w:sz="0" w:space="0" w:color="auto"/>
        <w:left w:val="none" w:sz="0" w:space="0" w:color="auto"/>
        <w:bottom w:val="none" w:sz="0" w:space="0" w:color="auto"/>
        <w:right w:val="none" w:sz="0" w:space="0" w:color="auto"/>
      </w:divBdr>
    </w:div>
    <w:div w:id="191459469">
      <w:bodyDiv w:val="1"/>
      <w:marLeft w:val="0"/>
      <w:marRight w:val="0"/>
      <w:marTop w:val="0"/>
      <w:marBottom w:val="0"/>
      <w:divBdr>
        <w:top w:val="none" w:sz="0" w:space="0" w:color="auto"/>
        <w:left w:val="none" w:sz="0" w:space="0" w:color="auto"/>
        <w:bottom w:val="none" w:sz="0" w:space="0" w:color="auto"/>
        <w:right w:val="none" w:sz="0" w:space="0" w:color="auto"/>
      </w:divBdr>
    </w:div>
    <w:div w:id="191961609">
      <w:bodyDiv w:val="1"/>
      <w:marLeft w:val="0"/>
      <w:marRight w:val="0"/>
      <w:marTop w:val="0"/>
      <w:marBottom w:val="0"/>
      <w:divBdr>
        <w:top w:val="none" w:sz="0" w:space="0" w:color="auto"/>
        <w:left w:val="none" w:sz="0" w:space="0" w:color="auto"/>
        <w:bottom w:val="none" w:sz="0" w:space="0" w:color="auto"/>
        <w:right w:val="none" w:sz="0" w:space="0" w:color="auto"/>
      </w:divBdr>
    </w:div>
    <w:div w:id="202718092">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4098772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294069750">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10595148">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21993327">
      <w:bodyDiv w:val="1"/>
      <w:marLeft w:val="0"/>
      <w:marRight w:val="0"/>
      <w:marTop w:val="0"/>
      <w:marBottom w:val="0"/>
      <w:divBdr>
        <w:top w:val="none" w:sz="0" w:space="0" w:color="auto"/>
        <w:left w:val="none" w:sz="0" w:space="0" w:color="auto"/>
        <w:bottom w:val="none" w:sz="0" w:space="0" w:color="auto"/>
        <w:right w:val="none" w:sz="0" w:space="0" w:color="auto"/>
      </w:divBdr>
    </w:div>
    <w:div w:id="431710434">
      <w:bodyDiv w:val="1"/>
      <w:marLeft w:val="0"/>
      <w:marRight w:val="0"/>
      <w:marTop w:val="0"/>
      <w:marBottom w:val="0"/>
      <w:divBdr>
        <w:top w:val="none" w:sz="0" w:space="0" w:color="auto"/>
        <w:left w:val="none" w:sz="0" w:space="0" w:color="auto"/>
        <w:bottom w:val="none" w:sz="0" w:space="0" w:color="auto"/>
        <w:right w:val="none" w:sz="0" w:space="0" w:color="auto"/>
      </w:divBdr>
    </w:div>
    <w:div w:id="432167080">
      <w:bodyDiv w:val="1"/>
      <w:marLeft w:val="0"/>
      <w:marRight w:val="0"/>
      <w:marTop w:val="0"/>
      <w:marBottom w:val="0"/>
      <w:divBdr>
        <w:top w:val="none" w:sz="0" w:space="0" w:color="auto"/>
        <w:left w:val="none" w:sz="0" w:space="0" w:color="auto"/>
        <w:bottom w:val="none" w:sz="0" w:space="0" w:color="auto"/>
        <w:right w:val="none" w:sz="0" w:space="0" w:color="auto"/>
      </w:divBdr>
    </w:div>
    <w:div w:id="455291618">
      <w:bodyDiv w:val="1"/>
      <w:marLeft w:val="0"/>
      <w:marRight w:val="0"/>
      <w:marTop w:val="0"/>
      <w:marBottom w:val="0"/>
      <w:divBdr>
        <w:top w:val="none" w:sz="0" w:space="0" w:color="auto"/>
        <w:left w:val="none" w:sz="0" w:space="0" w:color="auto"/>
        <w:bottom w:val="none" w:sz="0" w:space="0" w:color="auto"/>
        <w:right w:val="none" w:sz="0" w:space="0" w:color="auto"/>
      </w:divBdr>
    </w:div>
    <w:div w:id="459424978">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09836946">
      <w:bodyDiv w:val="1"/>
      <w:marLeft w:val="0"/>
      <w:marRight w:val="0"/>
      <w:marTop w:val="0"/>
      <w:marBottom w:val="0"/>
      <w:divBdr>
        <w:top w:val="none" w:sz="0" w:space="0" w:color="auto"/>
        <w:left w:val="none" w:sz="0" w:space="0" w:color="auto"/>
        <w:bottom w:val="none" w:sz="0" w:space="0" w:color="auto"/>
        <w:right w:val="none" w:sz="0" w:space="0" w:color="auto"/>
      </w:divBdr>
    </w:div>
    <w:div w:id="521823900">
      <w:bodyDiv w:val="1"/>
      <w:marLeft w:val="0"/>
      <w:marRight w:val="0"/>
      <w:marTop w:val="0"/>
      <w:marBottom w:val="0"/>
      <w:divBdr>
        <w:top w:val="none" w:sz="0" w:space="0" w:color="auto"/>
        <w:left w:val="none" w:sz="0" w:space="0" w:color="auto"/>
        <w:bottom w:val="none" w:sz="0" w:space="0" w:color="auto"/>
        <w:right w:val="none" w:sz="0" w:space="0" w:color="auto"/>
      </w:divBdr>
    </w:div>
    <w:div w:id="528183427">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48304725">
      <w:bodyDiv w:val="1"/>
      <w:marLeft w:val="0"/>
      <w:marRight w:val="0"/>
      <w:marTop w:val="0"/>
      <w:marBottom w:val="0"/>
      <w:divBdr>
        <w:top w:val="none" w:sz="0" w:space="0" w:color="auto"/>
        <w:left w:val="none" w:sz="0" w:space="0" w:color="auto"/>
        <w:bottom w:val="none" w:sz="0" w:space="0" w:color="auto"/>
        <w:right w:val="none" w:sz="0" w:space="0" w:color="auto"/>
      </w:divBdr>
    </w:div>
    <w:div w:id="558519611">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589659730">
      <w:bodyDiv w:val="1"/>
      <w:marLeft w:val="0"/>
      <w:marRight w:val="0"/>
      <w:marTop w:val="0"/>
      <w:marBottom w:val="0"/>
      <w:divBdr>
        <w:top w:val="none" w:sz="0" w:space="0" w:color="auto"/>
        <w:left w:val="none" w:sz="0" w:space="0" w:color="auto"/>
        <w:bottom w:val="none" w:sz="0" w:space="0" w:color="auto"/>
        <w:right w:val="none" w:sz="0" w:space="0" w:color="auto"/>
      </w:divBdr>
    </w:div>
    <w:div w:id="594823167">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629675143">
      <w:bodyDiv w:val="1"/>
      <w:marLeft w:val="0"/>
      <w:marRight w:val="0"/>
      <w:marTop w:val="0"/>
      <w:marBottom w:val="0"/>
      <w:divBdr>
        <w:top w:val="none" w:sz="0" w:space="0" w:color="auto"/>
        <w:left w:val="none" w:sz="0" w:space="0" w:color="auto"/>
        <w:bottom w:val="none" w:sz="0" w:space="0" w:color="auto"/>
        <w:right w:val="none" w:sz="0" w:space="0" w:color="auto"/>
      </w:divBdr>
    </w:div>
    <w:div w:id="661009400">
      <w:bodyDiv w:val="1"/>
      <w:marLeft w:val="0"/>
      <w:marRight w:val="0"/>
      <w:marTop w:val="0"/>
      <w:marBottom w:val="0"/>
      <w:divBdr>
        <w:top w:val="none" w:sz="0" w:space="0" w:color="auto"/>
        <w:left w:val="none" w:sz="0" w:space="0" w:color="auto"/>
        <w:bottom w:val="none" w:sz="0" w:space="0" w:color="auto"/>
        <w:right w:val="none" w:sz="0" w:space="0" w:color="auto"/>
      </w:divBdr>
    </w:div>
    <w:div w:id="663708219">
      <w:bodyDiv w:val="1"/>
      <w:marLeft w:val="0"/>
      <w:marRight w:val="0"/>
      <w:marTop w:val="0"/>
      <w:marBottom w:val="0"/>
      <w:divBdr>
        <w:top w:val="none" w:sz="0" w:space="0" w:color="auto"/>
        <w:left w:val="none" w:sz="0" w:space="0" w:color="auto"/>
        <w:bottom w:val="none" w:sz="0" w:space="0" w:color="auto"/>
        <w:right w:val="none" w:sz="0" w:space="0" w:color="auto"/>
      </w:divBdr>
    </w:div>
    <w:div w:id="682125260">
      <w:bodyDiv w:val="1"/>
      <w:marLeft w:val="0"/>
      <w:marRight w:val="0"/>
      <w:marTop w:val="0"/>
      <w:marBottom w:val="0"/>
      <w:divBdr>
        <w:top w:val="none" w:sz="0" w:space="0" w:color="auto"/>
        <w:left w:val="none" w:sz="0" w:space="0" w:color="auto"/>
        <w:bottom w:val="none" w:sz="0" w:space="0" w:color="auto"/>
        <w:right w:val="none" w:sz="0" w:space="0" w:color="auto"/>
      </w:divBdr>
    </w:div>
    <w:div w:id="688140402">
      <w:bodyDiv w:val="1"/>
      <w:marLeft w:val="0"/>
      <w:marRight w:val="0"/>
      <w:marTop w:val="0"/>
      <w:marBottom w:val="0"/>
      <w:divBdr>
        <w:top w:val="none" w:sz="0" w:space="0" w:color="auto"/>
        <w:left w:val="none" w:sz="0" w:space="0" w:color="auto"/>
        <w:bottom w:val="none" w:sz="0" w:space="0" w:color="auto"/>
        <w:right w:val="none" w:sz="0" w:space="0" w:color="auto"/>
      </w:divBdr>
    </w:div>
    <w:div w:id="701517225">
      <w:bodyDiv w:val="1"/>
      <w:marLeft w:val="0"/>
      <w:marRight w:val="0"/>
      <w:marTop w:val="0"/>
      <w:marBottom w:val="0"/>
      <w:divBdr>
        <w:top w:val="none" w:sz="0" w:space="0" w:color="auto"/>
        <w:left w:val="none" w:sz="0" w:space="0" w:color="auto"/>
        <w:bottom w:val="none" w:sz="0" w:space="0" w:color="auto"/>
        <w:right w:val="none" w:sz="0" w:space="0" w:color="auto"/>
      </w:divBdr>
    </w:div>
    <w:div w:id="716779484">
      <w:bodyDiv w:val="1"/>
      <w:marLeft w:val="0"/>
      <w:marRight w:val="0"/>
      <w:marTop w:val="0"/>
      <w:marBottom w:val="0"/>
      <w:divBdr>
        <w:top w:val="none" w:sz="0" w:space="0" w:color="auto"/>
        <w:left w:val="none" w:sz="0" w:space="0" w:color="auto"/>
        <w:bottom w:val="none" w:sz="0" w:space="0" w:color="auto"/>
        <w:right w:val="none" w:sz="0" w:space="0" w:color="auto"/>
      </w:divBdr>
    </w:div>
    <w:div w:id="725032669">
      <w:bodyDiv w:val="1"/>
      <w:marLeft w:val="0"/>
      <w:marRight w:val="0"/>
      <w:marTop w:val="0"/>
      <w:marBottom w:val="0"/>
      <w:divBdr>
        <w:top w:val="none" w:sz="0" w:space="0" w:color="auto"/>
        <w:left w:val="none" w:sz="0" w:space="0" w:color="auto"/>
        <w:bottom w:val="none" w:sz="0" w:space="0" w:color="auto"/>
        <w:right w:val="none" w:sz="0" w:space="0" w:color="auto"/>
      </w:divBdr>
    </w:div>
    <w:div w:id="727338099">
      <w:bodyDiv w:val="1"/>
      <w:marLeft w:val="0"/>
      <w:marRight w:val="0"/>
      <w:marTop w:val="0"/>
      <w:marBottom w:val="0"/>
      <w:divBdr>
        <w:top w:val="none" w:sz="0" w:space="0" w:color="auto"/>
        <w:left w:val="none" w:sz="0" w:space="0" w:color="auto"/>
        <w:bottom w:val="none" w:sz="0" w:space="0" w:color="auto"/>
        <w:right w:val="none" w:sz="0" w:space="0" w:color="auto"/>
      </w:divBdr>
    </w:div>
    <w:div w:id="738409736">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819881662">
      <w:bodyDiv w:val="1"/>
      <w:marLeft w:val="0"/>
      <w:marRight w:val="0"/>
      <w:marTop w:val="0"/>
      <w:marBottom w:val="0"/>
      <w:divBdr>
        <w:top w:val="none" w:sz="0" w:space="0" w:color="auto"/>
        <w:left w:val="none" w:sz="0" w:space="0" w:color="auto"/>
        <w:bottom w:val="none" w:sz="0" w:space="0" w:color="auto"/>
        <w:right w:val="none" w:sz="0" w:space="0" w:color="auto"/>
      </w:divBdr>
    </w:div>
    <w:div w:id="834413586">
      <w:bodyDiv w:val="1"/>
      <w:marLeft w:val="0"/>
      <w:marRight w:val="0"/>
      <w:marTop w:val="0"/>
      <w:marBottom w:val="0"/>
      <w:divBdr>
        <w:top w:val="none" w:sz="0" w:space="0" w:color="auto"/>
        <w:left w:val="none" w:sz="0" w:space="0" w:color="auto"/>
        <w:bottom w:val="none" w:sz="0" w:space="0" w:color="auto"/>
        <w:right w:val="none" w:sz="0" w:space="0" w:color="auto"/>
      </w:divBdr>
    </w:div>
    <w:div w:id="835724270">
      <w:bodyDiv w:val="1"/>
      <w:marLeft w:val="0"/>
      <w:marRight w:val="0"/>
      <w:marTop w:val="0"/>
      <w:marBottom w:val="0"/>
      <w:divBdr>
        <w:top w:val="none" w:sz="0" w:space="0" w:color="auto"/>
        <w:left w:val="none" w:sz="0" w:space="0" w:color="auto"/>
        <w:bottom w:val="none" w:sz="0" w:space="0" w:color="auto"/>
        <w:right w:val="none" w:sz="0" w:space="0" w:color="auto"/>
      </w:divBdr>
    </w:div>
    <w:div w:id="864371533">
      <w:bodyDiv w:val="1"/>
      <w:marLeft w:val="0"/>
      <w:marRight w:val="0"/>
      <w:marTop w:val="0"/>
      <w:marBottom w:val="0"/>
      <w:divBdr>
        <w:top w:val="none" w:sz="0" w:space="0" w:color="auto"/>
        <w:left w:val="none" w:sz="0" w:space="0" w:color="auto"/>
        <w:bottom w:val="none" w:sz="0" w:space="0" w:color="auto"/>
        <w:right w:val="none" w:sz="0" w:space="0" w:color="auto"/>
      </w:divBdr>
    </w:div>
    <w:div w:id="896664167">
      <w:bodyDiv w:val="1"/>
      <w:marLeft w:val="0"/>
      <w:marRight w:val="0"/>
      <w:marTop w:val="0"/>
      <w:marBottom w:val="0"/>
      <w:divBdr>
        <w:top w:val="none" w:sz="0" w:space="0" w:color="auto"/>
        <w:left w:val="none" w:sz="0" w:space="0" w:color="auto"/>
        <w:bottom w:val="none" w:sz="0" w:space="0" w:color="auto"/>
        <w:right w:val="none" w:sz="0" w:space="0" w:color="auto"/>
      </w:divBdr>
    </w:div>
    <w:div w:id="899752872">
      <w:bodyDiv w:val="1"/>
      <w:marLeft w:val="0"/>
      <w:marRight w:val="0"/>
      <w:marTop w:val="0"/>
      <w:marBottom w:val="0"/>
      <w:divBdr>
        <w:top w:val="none" w:sz="0" w:space="0" w:color="auto"/>
        <w:left w:val="none" w:sz="0" w:space="0" w:color="auto"/>
        <w:bottom w:val="none" w:sz="0" w:space="0" w:color="auto"/>
        <w:right w:val="none" w:sz="0" w:space="0" w:color="auto"/>
      </w:divBdr>
    </w:div>
    <w:div w:id="968509700">
      <w:bodyDiv w:val="1"/>
      <w:marLeft w:val="0"/>
      <w:marRight w:val="0"/>
      <w:marTop w:val="0"/>
      <w:marBottom w:val="0"/>
      <w:divBdr>
        <w:top w:val="none" w:sz="0" w:space="0" w:color="auto"/>
        <w:left w:val="none" w:sz="0" w:space="0" w:color="auto"/>
        <w:bottom w:val="none" w:sz="0" w:space="0" w:color="auto"/>
        <w:right w:val="none" w:sz="0" w:space="0" w:color="auto"/>
      </w:divBdr>
    </w:div>
    <w:div w:id="969480964">
      <w:bodyDiv w:val="1"/>
      <w:marLeft w:val="0"/>
      <w:marRight w:val="0"/>
      <w:marTop w:val="0"/>
      <w:marBottom w:val="0"/>
      <w:divBdr>
        <w:top w:val="none" w:sz="0" w:space="0" w:color="auto"/>
        <w:left w:val="none" w:sz="0" w:space="0" w:color="auto"/>
        <w:bottom w:val="none" w:sz="0" w:space="0" w:color="auto"/>
        <w:right w:val="none" w:sz="0" w:space="0" w:color="auto"/>
      </w:divBdr>
    </w:div>
    <w:div w:id="989939297">
      <w:bodyDiv w:val="1"/>
      <w:marLeft w:val="0"/>
      <w:marRight w:val="0"/>
      <w:marTop w:val="0"/>
      <w:marBottom w:val="0"/>
      <w:divBdr>
        <w:top w:val="none" w:sz="0" w:space="0" w:color="auto"/>
        <w:left w:val="none" w:sz="0" w:space="0" w:color="auto"/>
        <w:bottom w:val="none" w:sz="0" w:space="0" w:color="auto"/>
        <w:right w:val="none" w:sz="0" w:space="0" w:color="auto"/>
      </w:divBdr>
    </w:div>
    <w:div w:id="1004479992">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070424875">
      <w:bodyDiv w:val="1"/>
      <w:marLeft w:val="0"/>
      <w:marRight w:val="0"/>
      <w:marTop w:val="0"/>
      <w:marBottom w:val="0"/>
      <w:divBdr>
        <w:top w:val="none" w:sz="0" w:space="0" w:color="auto"/>
        <w:left w:val="none" w:sz="0" w:space="0" w:color="auto"/>
        <w:bottom w:val="none" w:sz="0" w:space="0" w:color="auto"/>
        <w:right w:val="none" w:sz="0" w:space="0" w:color="auto"/>
      </w:divBdr>
    </w:div>
    <w:div w:id="1076056189">
      <w:bodyDiv w:val="1"/>
      <w:marLeft w:val="0"/>
      <w:marRight w:val="0"/>
      <w:marTop w:val="0"/>
      <w:marBottom w:val="0"/>
      <w:divBdr>
        <w:top w:val="none" w:sz="0" w:space="0" w:color="auto"/>
        <w:left w:val="none" w:sz="0" w:space="0" w:color="auto"/>
        <w:bottom w:val="none" w:sz="0" w:space="0" w:color="auto"/>
        <w:right w:val="none" w:sz="0" w:space="0" w:color="auto"/>
      </w:divBdr>
    </w:div>
    <w:div w:id="1087993275">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19488547">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189564141">
      <w:bodyDiv w:val="1"/>
      <w:marLeft w:val="0"/>
      <w:marRight w:val="0"/>
      <w:marTop w:val="0"/>
      <w:marBottom w:val="0"/>
      <w:divBdr>
        <w:top w:val="none" w:sz="0" w:space="0" w:color="auto"/>
        <w:left w:val="none" w:sz="0" w:space="0" w:color="auto"/>
        <w:bottom w:val="none" w:sz="0" w:space="0" w:color="auto"/>
        <w:right w:val="none" w:sz="0" w:space="0" w:color="auto"/>
      </w:divBdr>
    </w:div>
    <w:div w:id="1206408392">
      <w:bodyDiv w:val="1"/>
      <w:marLeft w:val="0"/>
      <w:marRight w:val="0"/>
      <w:marTop w:val="0"/>
      <w:marBottom w:val="0"/>
      <w:divBdr>
        <w:top w:val="none" w:sz="0" w:space="0" w:color="auto"/>
        <w:left w:val="none" w:sz="0" w:space="0" w:color="auto"/>
        <w:bottom w:val="none" w:sz="0" w:space="0" w:color="auto"/>
        <w:right w:val="none" w:sz="0" w:space="0" w:color="auto"/>
      </w:divBdr>
    </w:div>
    <w:div w:id="1215384674">
      <w:bodyDiv w:val="1"/>
      <w:marLeft w:val="0"/>
      <w:marRight w:val="0"/>
      <w:marTop w:val="0"/>
      <w:marBottom w:val="0"/>
      <w:divBdr>
        <w:top w:val="none" w:sz="0" w:space="0" w:color="auto"/>
        <w:left w:val="none" w:sz="0" w:space="0" w:color="auto"/>
        <w:bottom w:val="none" w:sz="0" w:space="0" w:color="auto"/>
        <w:right w:val="none" w:sz="0" w:space="0" w:color="auto"/>
      </w:divBdr>
    </w:div>
    <w:div w:id="1229531570">
      <w:bodyDiv w:val="1"/>
      <w:marLeft w:val="0"/>
      <w:marRight w:val="0"/>
      <w:marTop w:val="0"/>
      <w:marBottom w:val="0"/>
      <w:divBdr>
        <w:top w:val="none" w:sz="0" w:space="0" w:color="auto"/>
        <w:left w:val="none" w:sz="0" w:space="0" w:color="auto"/>
        <w:bottom w:val="none" w:sz="0" w:space="0" w:color="auto"/>
        <w:right w:val="none" w:sz="0" w:space="0" w:color="auto"/>
      </w:divBdr>
    </w:div>
    <w:div w:id="1277954182">
      <w:bodyDiv w:val="1"/>
      <w:marLeft w:val="0"/>
      <w:marRight w:val="0"/>
      <w:marTop w:val="0"/>
      <w:marBottom w:val="0"/>
      <w:divBdr>
        <w:top w:val="none" w:sz="0" w:space="0" w:color="auto"/>
        <w:left w:val="none" w:sz="0" w:space="0" w:color="auto"/>
        <w:bottom w:val="none" w:sz="0" w:space="0" w:color="auto"/>
        <w:right w:val="none" w:sz="0" w:space="0" w:color="auto"/>
      </w:divBdr>
    </w:div>
    <w:div w:id="1419012008">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453479082">
      <w:bodyDiv w:val="1"/>
      <w:marLeft w:val="0"/>
      <w:marRight w:val="0"/>
      <w:marTop w:val="0"/>
      <w:marBottom w:val="0"/>
      <w:divBdr>
        <w:top w:val="none" w:sz="0" w:space="0" w:color="auto"/>
        <w:left w:val="none" w:sz="0" w:space="0" w:color="auto"/>
        <w:bottom w:val="none" w:sz="0" w:space="0" w:color="auto"/>
        <w:right w:val="none" w:sz="0" w:space="0" w:color="auto"/>
      </w:divBdr>
    </w:div>
    <w:div w:id="1464352904">
      <w:bodyDiv w:val="1"/>
      <w:marLeft w:val="0"/>
      <w:marRight w:val="0"/>
      <w:marTop w:val="0"/>
      <w:marBottom w:val="0"/>
      <w:divBdr>
        <w:top w:val="none" w:sz="0" w:space="0" w:color="auto"/>
        <w:left w:val="none" w:sz="0" w:space="0" w:color="auto"/>
        <w:bottom w:val="none" w:sz="0" w:space="0" w:color="auto"/>
        <w:right w:val="none" w:sz="0" w:space="0" w:color="auto"/>
      </w:divBdr>
    </w:div>
    <w:div w:id="1537113451">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561011736">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42271364">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00860609">
      <w:bodyDiv w:val="1"/>
      <w:marLeft w:val="0"/>
      <w:marRight w:val="0"/>
      <w:marTop w:val="0"/>
      <w:marBottom w:val="0"/>
      <w:divBdr>
        <w:top w:val="none" w:sz="0" w:space="0" w:color="auto"/>
        <w:left w:val="none" w:sz="0" w:space="0" w:color="auto"/>
        <w:bottom w:val="none" w:sz="0" w:space="0" w:color="auto"/>
        <w:right w:val="none" w:sz="0" w:space="0" w:color="auto"/>
      </w:divBdr>
    </w:div>
    <w:div w:id="1720743072">
      <w:bodyDiv w:val="1"/>
      <w:marLeft w:val="0"/>
      <w:marRight w:val="0"/>
      <w:marTop w:val="0"/>
      <w:marBottom w:val="0"/>
      <w:divBdr>
        <w:top w:val="none" w:sz="0" w:space="0" w:color="auto"/>
        <w:left w:val="none" w:sz="0" w:space="0" w:color="auto"/>
        <w:bottom w:val="none" w:sz="0" w:space="0" w:color="auto"/>
        <w:right w:val="none" w:sz="0" w:space="0" w:color="auto"/>
      </w:divBdr>
    </w:div>
    <w:div w:id="1732581156">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738699065">
      <w:bodyDiv w:val="1"/>
      <w:marLeft w:val="0"/>
      <w:marRight w:val="0"/>
      <w:marTop w:val="0"/>
      <w:marBottom w:val="0"/>
      <w:divBdr>
        <w:top w:val="none" w:sz="0" w:space="0" w:color="auto"/>
        <w:left w:val="none" w:sz="0" w:space="0" w:color="auto"/>
        <w:bottom w:val="none" w:sz="0" w:space="0" w:color="auto"/>
        <w:right w:val="none" w:sz="0" w:space="0" w:color="auto"/>
      </w:divBdr>
    </w:div>
    <w:div w:id="1766920981">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12404972">
      <w:bodyDiv w:val="1"/>
      <w:marLeft w:val="0"/>
      <w:marRight w:val="0"/>
      <w:marTop w:val="0"/>
      <w:marBottom w:val="0"/>
      <w:divBdr>
        <w:top w:val="none" w:sz="0" w:space="0" w:color="auto"/>
        <w:left w:val="none" w:sz="0" w:space="0" w:color="auto"/>
        <w:bottom w:val="none" w:sz="0" w:space="0" w:color="auto"/>
        <w:right w:val="none" w:sz="0" w:space="0" w:color="auto"/>
      </w:divBdr>
    </w:div>
    <w:div w:id="1841314359">
      <w:bodyDiv w:val="1"/>
      <w:marLeft w:val="0"/>
      <w:marRight w:val="0"/>
      <w:marTop w:val="0"/>
      <w:marBottom w:val="0"/>
      <w:divBdr>
        <w:top w:val="none" w:sz="0" w:space="0" w:color="auto"/>
        <w:left w:val="none" w:sz="0" w:space="0" w:color="auto"/>
        <w:bottom w:val="none" w:sz="0" w:space="0" w:color="auto"/>
        <w:right w:val="none" w:sz="0" w:space="0" w:color="auto"/>
      </w:divBdr>
    </w:div>
    <w:div w:id="1841971150">
      <w:bodyDiv w:val="1"/>
      <w:marLeft w:val="0"/>
      <w:marRight w:val="0"/>
      <w:marTop w:val="0"/>
      <w:marBottom w:val="0"/>
      <w:divBdr>
        <w:top w:val="none" w:sz="0" w:space="0" w:color="auto"/>
        <w:left w:val="none" w:sz="0" w:space="0" w:color="auto"/>
        <w:bottom w:val="none" w:sz="0" w:space="0" w:color="auto"/>
        <w:right w:val="none" w:sz="0" w:space="0" w:color="auto"/>
      </w:divBdr>
    </w:div>
    <w:div w:id="1870757456">
      <w:bodyDiv w:val="1"/>
      <w:marLeft w:val="0"/>
      <w:marRight w:val="0"/>
      <w:marTop w:val="0"/>
      <w:marBottom w:val="0"/>
      <w:divBdr>
        <w:top w:val="none" w:sz="0" w:space="0" w:color="auto"/>
        <w:left w:val="none" w:sz="0" w:space="0" w:color="auto"/>
        <w:bottom w:val="none" w:sz="0" w:space="0" w:color="auto"/>
        <w:right w:val="none" w:sz="0" w:space="0" w:color="auto"/>
      </w:divBdr>
    </w:div>
    <w:div w:id="1879658889">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13421527">
      <w:bodyDiv w:val="1"/>
      <w:marLeft w:val="0"/>
      <w:marRight w:val="0"/>
      <w:marTop w:val="0"/>
      <w:marBottom w:val="0"/>
      <w:divBdr>
        <w:top w:val="none" w:sz="0" w:space="0" w:color="auto"/>
        <w:left w:val="none" w:sz="0" w:space="0" w:color="auto"/>
        <w:bottom w:val="none" w:sz="0" w:space="0" w:color="auto"/>
        <w:right w:val="none" w:sz="0" w:space="0" w:color="auto"/>
      </w:divBdr>
    </w:div>
    <w:div w:id="1920754320">
      <w:bodyDiv w:val="1"/>
      <w:marLeft w:val="0"/>
      <w:marRight w:val="0"/>
      <w:marTop w:val="0"/>
      <w:marBottom w:val="0"/>
      <w:divBdr>
        <w:top w:val="none" w:sz="0" w:space="0" w:color="auto"/>
        <w:left w:val="none" w:sz="0" w:space="0" w:color="auto"/>
        <w:bottom w:val="none" w:sz="0" w:space="0" w:color="auto"/>
        <w:right w:val="none" w:sz="0" w:space="0" w:color="auto"/>
      </w:divBdr>
    </w:div>
    <w:div w:id="1922985867">
      <w:bodyDiv w:val="1"/>
      <w:marLeft w:val="0"/>
      <w:marRight w:val="0"/>
      <w:marTop w:val="0"/>
      <w:marBottom w:val="0"/>
      <w:divBdr>
        <w:top w:val="none" w:sz="0" w:space="0" w:color="auto"/>
        <w:left w:val="none" w:sz="0" w:space="0" w:color="auto"/>
        <w:bottom w:val="none" w:sz="0" w:space="0" w:color="auto"/>
        <w:right w:val="none" w:sz="0" w:space="0" w:color="auto"/>
      </w:divBdr>
    </w:div>
    <w:div w:id="1923760875">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 w:id="1971934155">
      <w:bodyDiv w:val="1"/>
      <w:marLeft w:val="0"/>
      <w:marRight w:val="0"/>
      <w:marTop w:val="0"/>
      <w:marBottom w:val="0"/>
      <w:divBdr>
        <w:top w:val="none" w:sz="0" w:space="0" w:color="auto"/>
        <w:left w:val="none" w:sz="0" w:space="0" w:color="auto"/>
        <w:bottom w:val="none" w:sz="0" w:space="0" w:color="auto"/>
        <w:right w:val="none" w:sz="0" w:space="0" w:color="auto"/>
      </w:divBdr>
    </w:div>
    <w:div w:id="1995647852">
      <w:bodyDiv w:val="1"/>
      <w:marLeft w:val="0"/>
      <w:marRight w:val="0"/>
      <w:marTop w:val="0"/>
      <w:marBottom w:val="0"/>
      <w:divBdr>
        <w:top w:val="none" w:sz="0" w:space="0" w:color="auto"/>
        <w:left w:val="none" w:sz="0" w:space="0" w:color="auto"/>
        <w:bottom w:val="none" w:sz="0" w:space="0" w:color="auto"/>
        <w:right w:val="none" w:sz="0" w:space="0" w:color="auto"/>
      </w:divBdr>
    </w:div>
    <w:div w:id="2040858040">
      <w:bodyDiv w:val="1"/>
      <w:marLeft w:val="0"/>
      <w:marRight w:val="0"/>
      <w:marTop w:val="0"/>
      <w:marBottom w:val="0"/>
      <w:divBdr>
        <w:top w:val="none" w:sz="0" w:space="0" w:color="auto"/>
        <w:left w:val="none" w:sz="0" w:space="0" w:color="auto"/>
        <w:bottom w:val="none" w:sz="0" w:space="0" w:color="auto"/>
        <w:right w:val="none" w:sz="0" w:space="0" w:color="auto"/>
      </w:divBdr>
    </w:div>
    <w:div w:id="2080857795">
      <w:bodyDiv w:val="1"/>
      <w:marLeft w:val="0"/>
      <w:marRight w:val="0"/>
      <w:marTop w:val="0"/>
      <w:marBottom w:val="0"/>
      <w:divBdr>
        <w:top w:val="none" w:sz="0" w:space="0" w:color="auto"/>
        <w:left w:val="none" w:sz="0" w:space="0" w:color="auto"/>
        <w:bottom w:val="none" w:sz="0" w:space="0" w:color="auto"/>
        <w:right w:val="none" w:sz="0" w:space="0" w:color="auto"/>
      </w:divBdr>
    </w:div>
    <w:div w:id="211211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ka.press@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5936F-92EC-4AFE-BD0D-5D274AE23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1190</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Natali Engelen</cp:lastModifiedBy>
  <cp:revision>2</cp:revision>
  <cp:lastPrinted>2023-01-23T11:09:00Z</cp:lastPrinted>
  <dcterms:created xsi:type="dcterms:W3CDTF">2023-09-14T10:01:00Z</dcterms:created>
  <dcterms:modified xsi:type="dcterms:W3CDTF">2023-09-14T10:01:00Z</dcterms:modified>
</cp:coreProperties>
</file>