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4A67D3" w:rsidP="004F41A0">
      <w:pPr>
        <w:spacing w:after="0"/>
        <w:jc w:val="right"/>
        <w:rPr>
          <w:rFonts w:ascii="Tahoma" w:hAnsi="Tahoma" w:cs="Tahoma"/>
          <w:sz w:val="26"/>
          <w:szCs w:val="26"/>
        </w:rPr>
      </w:pPr>
      <w:r w:rsidRPr="004F41A0">
        <w:rPr>
          <w:rFonts w:ascii="Tahoma" w:hAnsi="Tahoma" w:cs="Tahoma"/>
          <w:sz w:val="26"/>
          <w:szCs w:val="26"/>
          <w:lang w:val="en-US"/>
        </w:rPr>
        <w:tab/>
      </w:r>
      <w:r w:rsidR="00673F37"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00D245D5" w:rsidRPr="007E1729">
        <w:rPr>
          <w:rFonts w:ascii="Tahoma" w:hAnsi="Tahoma" w:cs="Tahoma"/>
          <w:sz w:val="26"/>
          <w:szCs w:val="26"/>
        </w:rPr>
        <w:t xml:space="preserve">Αθήνα, </w:t>
      </w:r>
      <w:r w:rsidR="004F41A0" w:rsidRPr="00C74F45">
        <w:rPr>
          <w:rFonts w:ascii="Tahoma" w:hAnsi="Tahoma" w:cs="Tahoma"/>
          <w:sz w:val="26"/>
          <w:szCs w:val="26"/>
        </w:rPr>
        <w:t>0</w:t>
      </w:r>
      <w:r w:rsidR="00C17143" w:rsidRPr="00057B29">
        <w:rPr>
          <w:rFonts w:ascii="Tahoma" w:hAnsi="Tahoma" w:cs="Tahoma"/>
          <w:sz w:val="26"/>
          <w:szCs w:val="26"/>
        </w:rPr>
        <w:t>2</w:t>
      </w:r>
      <w:r w:rsidR="00D245D5" w:rsidRPr="00F63FBE">
        <w:rPr>
          <w:rFonts w:ascii="Tahoma" w:hAnsi="Tahoma" w:cs="Tahoma"/>
          <w:sz w:val="26"/>
          <w:szCs w:val="26"/>
        </w:rPr>
        <w:t>/</w:t>
      </w:r>
      <w:r w:rsidR="002C46FB" w:rsidRPr="00202BC4">
        <w:rPr>
          <w:rFonts w:ascii="Tahoma" w:hAnsi="Tahoma" w:cs="Tahoma"/>
          <w:sz w:val="26"/>
          <w:szCs w:val="26"/>
        </w:rPr>
        <w:t>0</w:t>
      </w:r>
      <w:r w:rsidR="004F41A0" w:rsidRPr="00C74F45">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B800E5">
      <w:pPr>
        <w:spacing w:after="0" w:line="240" w:lineRule="auto"/>
        <w:jc w:val="center"/>
        <w:rPr>
          <w:rFonts w:ascii="Tahoma" w:eastAsia="Times New Roman" w:hAnsi="Tahoma" w:cs="Tahoma"/>
          <w:b/>
          <w:spacing w:val="120"/>
          <w:sz w:val="36"/>
          <w:szCs w:val="36"/>
          <w:u w:val="single"/>
          <w:lang w:eastAsia="el-GR"/>
        </w:rPr>
      </w:pPr>
    </w:p>
    <w:p w:rsidR="00057B29" w:rsidRPr="00691D82" w:rsidRDefault="00057B29" w:rsidP="00057B29">
      <w:pPr>
        <w:jc w:val="both"/>
        <w:rPr>
          <w:rFonts w:cs="Arial"/>
          <w:color w:val="222222"/>
          <w:sz w:val="28"/>
          <w:szCs w:val="28"/>
          <w:shd w:val="clear" w:color="auto" w:fill="FFFFFF"/>
        </w:rPr>
      </w:pPr>
      <w:r w:rsidRPr="00691D82">
        <w:rPr>
          <w:rFonts w:cs="Arial"/>
          <w:color w:val="222222"/>
          <w:sz w:val="28"/>
          <w:szCs w:val="28"/>
          <w:shd w:val="clear" w:color="auto" w:fill="FFFFFF"/>
        </w:rPr>
        <w:t xml:space="preserve">Το Εργατικό Κέντρο Αθήνας στηρίζει την κινητοποίηση που θα πραγματοποιηθεί έξω από τα γραφεία της </w:t>
      </w:r>
      <w:r w:rsidRPr="00691D82">
        <w:rPr>
          <w:rFonts w:cs="Arial"/>
          <w:color w:val="222222"/>
          <w:sz w:val="28"/>
          <w:szCs w:val="28"/>
          <w:shd w:val="clear" w:color="auto" w:fill="FFFFFF"/>
          <w:lang w:val="en-US"/>
        </w:rPr>
        <w:t>Hellenic</w:t>
      </w:r>
      <w:r w:rsidRPr="00691D82">
        <w:rPr>
          <w:rFonts w:cs="Arial"/>
          <w:color w:val="222222"/>
          <w:sz w:val="28"/>
          <w:szCs w:val="28"/>
          <w:shd w:val="clear" w:color="auto" w:fill="FFFFFF"/>
        </w:rPr>
        <w:t xml:space="preserve"> </w:t>
      </w:r>
      <w:r w:rsidRPr="00691D82">
        <w:rPr>
          <w:rFonts w:cs="Arial"/>
          <w:color w:val="222222"/>
          <w:sz w:val="28"/>
          <w:szCs w:val="28"/>
          <w:shd w:val="clear" w:color="auto" w:fill="FFFFFF"/>
          <w:lang w:val="en-US"/>
        </w:rPr>
        <w:t>Train</w:t>
      </w:r>
      <w:r w:rsidRPr="00691D82">
        <w:rPr>
          <w:rFonts w:cs="Arial"/>
          <w:color w:val="222222"/>
          <w:sz w:val="28"/>
          <w:szCs w:val="28"/>
          <w:shd w:val="clear" w:color="auto" w:fill="FFFFFF"/>
        </w:rPr>
        <w:t>, σήμερα 2 Μαρτίου, στη Λεωφ</w:t>
      </w:r>
      <w:r>
        <w:rPr>
          <w:rFonts w:cs="Arial"/>
          <w:color w:val="222222"/>
          <w:sz w:val="28"/>
          <w:szCs w:val="28"/>
          <w:shd w:val="clear" w:color="auto" w:fill="FFFFFF"/>
        </w:rPr>
        <w:t>όρο</w:t>
      </w:r>
      <w:r w:rsidRPr="00691D82">
        <w:rPr>
          <w:rFonts w:cs="Arial"/>
          <w:color w:val="222222"/>
          <w:sz w:val="28"/>
          <w:szCs w:val="28"/>
          <w:shd w:val="clear" w:color="auto" w:fill="FFFFFF"/>
        </w:rPr>
        <w:t xml:space="preserve"> Συγγρού, στις 18.00.</w:t>
      </w:r>
    </w:p>
    <w:p w:rsidR="00057B29" w:rsidRPr="00691D82" w:rsidRDefault="00057B29" w:rsidP="00057B29">
      <w:pPr>
        <w:jc w:val="both"/>
        <w:rPr>
          <w:rFonts w:cs="Arial"/>
          <w:color w:val="222222"/>
          <w:sz w:val="28"/>
          <w:szCs w:val="28"/>
          <w:shd w:val="clear" w:color="auto" w:fill="FFFFFF"/>
        </w:rPr>
      </w:pPr>
      <w:r w:rsidRPr="00691D82">
        <w:rPr>
          <w:rFonts w:cs="Arial"/>
          <w:color w:val="222222"/>
          <w:sz w:val="28"/>
          <w:szCs w:val="28"/>
          <w:shd w:val="clear" w:color="auto" w:fill="FFFFFF"/>
        </w:rPr>
        <w:t>Δηλώνουμε κατηγορηματικά ότι το τραγικό αυτό δυστύχημα δεν οφείλεται στην «κακιά στιγμή». Η ευθύνη δ</w:t>
      </w:r>
      <w:r>
        <w:rPr>
          <w:rFonts w:cs="Arial"/>
          <w:color w:val="222222"/>
          <w:sz w:val="28"/>
          <w:szCs w:val="28"/>
          <w:shd w:val="clear" w:color="auto" w:fill="FFFFFF"/>
        </w:rPr>
        <w:t>εν βαραίνει μόνο τον Σταθμάρχη</w:t>
      </w:r>
      <w:r w:rsidRPr="00691D82">
        <w:rPr>
          <w:rFonts w:cs="Arial"/>
          <w:color w:val="222222"/>
          <w:sz w:val="28"/>
          <w:szCs w:val="28"/>
          <w:shd w:val="clear" w:color="auto" w:fill="FFFFFF"/>
        </w:rPr>
        <w:t xml:space="preserve"> </w:t>
      </w:r>
      <w:r>
        <w:rPr>
          <w:rFonts w:cs="Arial"/>
          <w:color w:val="222222"/>
          <w:sz w:val="28"/>
          <w:szCs w:val="28"/>
          <w:shd w:val="clear" w:color="auto" w:fill="FFFFFF"/>
        </w:rPr>
        <w:t>και</w:t>
      </w:r>
      <w:r w:rsidRPr="00691D82">
        <w:rPr>
          <w:rFonts w:cs="Arial"/>
          <w:color w:val="222222"/>
          <w:sz w:val="28"/>
          <w:szCs w:val="28"/>
          <w:shd w:val="clear" w:color="auto" w:fill="FFFFFF"/>
        </w:rPr>
        <w:t xml:space="preserve"> τις εταιρείες ΟΣΕ και Η</w:t>
      </w:r>
      <w:proofErr w:type="spellStart"/>
      <w:r w:rsidRPr="00691D82">
        <w:rPr>
          <w:rFonts w:cs="Arial"/>
          <w:color w:val="222222"/>
          <w:sz w:val="28"/>
          <w:szCs w:val="28"/>
          <w:shd w:val="clear" w:color="auto" w:fill="FFFFFF"/>
          <w:lang w:val="en-US"/>
        </w:rPr>
        <w:t>ellenic</w:t>
      </w:r>
      <w:proofErr w:type="spellEnd"/>
      <w:r w:rsidRPr="00691D82">
        <w:rPr>
          <w:rFonts w:cs="Arial"/>
          <w:color w:val="222222"/>
          <w:sz w:val="28"/>
          <w:szCs w:val="28"/>
          <w:shd w:val="clear" w:color="auto" w:fill="FFFFFF"/>
        </w:rPr>
        <w:t xml:space="preserve"> </w:t>
      </w:r>
      <w:r w:rsidRPr="00691D82">
        <w:rPr>
          <w:rFonts w:cs="Arial"/>
          <w:color w:val="222222"/>
          <w:sz w:val="28"/>
          <w:szCs w:val="28"/>
          <w:shd w:val="clear" w:color="auto" w:fill="FFFFFF"/>
          <w:lang w:val="en-US"/>
        </w:rPr>
        <w:t>Train</w:t>
      </w:r>
      <w:r w:rsidRPr="00691D82">
        <w:rPr>
          <w:rFonts w:cs="Arial"/>
          <w:color w:val="222222"/>
          <w:sz w:val="28"/>
          <w:szCs w:val="28"/>
          <w:shd w:val="clear" w:color="auto" w:fill="FFFFFF"/>
        </w:rPr>
        <w:t>. Η πολιτική ευθύνη είναι τεράστια και βαραίνει τις κυβερνήσεις που τόσα χρόνια, αντί να ασχοληθούν με τον εκσυγχρονισμό του σιδηροδρομικού δικτύου της χώρας μας, ασχολούνταν με την ιδιωτικοποίηση των σιδηροδρομικών μεταφορών, με μόνη λογική το κέρδος και όχι το κοινό συμφέρον.</w:t>
      </w:r>
    </w:p>
    <w:p w:rsidR="00057B29" w:rsidRPr="00691D82" w:rsidRDefault="00057B29" w:rsidP="00057B29">
      <w:pPr>
        <w:jc w:val="both"/>
        <w:rPr>
          <w:rFonts w:cs="Arial"/>
          <w:color w:val="222222"/>
          <w:sz w:val="28"/>
          <w:szCs w:val="28"/>
          <w:shd w:val="clear" w:color="auto" w:fill="FFFFFF"/>
        </w:rPr>
      </w:pPr>
      <w:r w:rsidRPr="00691D82">
        <w:rPr>
          <w:rFonts w:cs="Arial"/>
          <w:color w:val="222222"/>
          <w:sz w:val="28"/>
          <w:szCs w:val="28"/>
          <w:shd w:val="clear" w:color="auto" w:fill="FFFFFF"/>
        </w:rPr>
        <w:t>Σε καμία περίπτωση δεν θα μείνουμε θεατές σε αυτό το έγκλημα. Οι συνάδελφοι Σιδηροδρομικοί είχαν προειδοποιήσει</w:t>
      </w:r>
      <w:r>
        <w:rPr>
          <w:rFonts w:cs="Arial"/>
          <w:color w:val="222222"/>
          <w:sz w:val="28"/>
          <w:szCs w:val="28"/>
          <w:shd w:val="clear" w:color="auto" w:fill="FFFFFF"/>
        </w:rPr>
        <w:t xml:space="preserve"> αλλά τα «ευήκοα </w:t>
      </w:r>
      <w:proofErr w:type="spellStart"/>
      <w:r>
        <w:rPr>
          <w:rFonts w:cs="Arial"/>
          <w:color w:val="222222"/>
          <w:sz w:val="28"/>
          <w:szCs w:val="28"/>
          <w:shd w:val="clear" w:color="auto" w:fill="FFFFFF"/>
        </w:rPr>
        <w:t>ώτα</w:t>
      </w:r>
      <w:proofErr w:type="spellEnd"/>
      <w:r>
        <w:rPr>
          <w:rFonts w:cs="Arial"/>
          <w:color w:val="222222"/>
          <w:sz w:val="28"/>
          <w:szCs w:val="28"/>
          <w:shd w:val="clear" w:color="auto" w:fill="FFFFFF"/>
        </w:rPr>
        <w:t>» ήταν</w:t>
      </w:r>
      <w:r w:rsidRPr="00691D82">
        <w:rPr>
          <w:rFonts w:cs="Arial"/>
          <w:color w:val="222222"/>
          <w:sz w:val="28"/>
          <w:szCs w:val="28"/>
          <w:shd w:val="clear" w:color="auto" w:fill="FFFFFF"/>
        </w:rPr>
        <w:t xml:space="preserve">… βουλωμένα μπροστά στο άτιμο το κέρδος. Δεν είναι δυνατόν να ισχυρίζεται η κυβέρνηση ότι η χώρα εισήλθε σε </w:t>
      </w:r>
      <w:r>
        <w:rPr>
          <w:rFonts w:cs="Arial"/>
          <w:color w:val="222222"/>
          <w:sz w:val="28"/>
          <w:szCs w:val="28"/>
          <w:shd w:val="clear" w:color="auto" w:fill="FFFFFF"/>
        </w:rPr>
        <w:t>«</w:t>
      </w:r>
      <w:r w:rsidRPr="00691D82">
        <w:rPr>
          <w:rFonts w:cs="Arial"/>
          <w:color w:val="222222"/>
          <w:sz w:val="28"/>
          <w:szCs w:val="28"/>
          <w:shd w:val="clear" w:color="auto" w:fill="FFFFFF"/>
        </w:rPr>
        <w:t>αναπτυξιακές… γραμμές</w:t>
      </w:r>
      <w:r>
        <w:rPr>
          <w:rFonts w:cs="Arial"/>
          <w:color w:val="222222"/>
          <w:sz w:val="28"/>
          <w:szCs w:val="28"/>
          <w:shd w:val="clear" w:color="auto" w:fill="FFFFFF"/>
        </w:rPr>
        <w:t>»</w:t>
      </w:r>
      <w:r w:rsidRPr="00691D82">
        <w:rPr>
          <w:rFonts w:cs="Arial"/>
          <w:color w:val="222222"/>
          <w:sz w:val="28"/>
          <w:szCs w:val="28"/>
          <w:shd w:val="clear" w:color="auto" w:fill="FFFFFF"/>
        </w:rPr>
        <w:t xml:space="preserve">, πατώντας σε ανθρώπινες ζωές. </w:t>
      </w:r>
    </w:p>
    <w:p w:rsidR="00057B29" w:rsidRDefault="00057B29" w:rsidP="00057B29">
      <w:pPr>
        <w:ind w:left="-142"/>
        <w:jc w:val="center"/>
        <w:rPr>
          <w:rFonts w:cs="Arial"/>
          <w:b/>
          <w:color w:val="222222"/>
          <w:sz w:val="28"/>
          <w:szCs w:val="28"/>
          <w:shd w:val="clear" w:color="auto" w:fill="FFFFFF"/>
        </w:rPr>
      </w:pPr>
      <w:r w:rsidRPr="00691D82">
        <w:rPr>
          <w:rFonts w:cs="Arial"/>
          <w:b/>
          <w:color w:val="222222"/>
          <w:sz w:val="28"/>
          <w:szCs w:val="28"/>
          <w:shd w:val="clear" w:color="auto" w:fill="FFFFFF"/>
        </w:rPr>
        <w:t>Η ΦΩΝΗ ΤΩΝ ΕΡΓΑΖΟΜΕΝΩΝ ΘΑ ΑΛΛΑΞΕΙ ΤΙΣ ΠΟΛΙΤΙΚΕΣ ΤΟΥ ΚΕΡΔΟΥΣ</w:t>
      </w:r>
    </w:p>
    <w:p w:rsidR="00C17143" w:rsidRPr="00DB2B95" w:rsidRDefault="00C17143" w:rsidP="00C17143">
      <w:pPr>
        <w:spacing w:after="0" w:line="240" w:lineRule="auto"/>
        <w:rPr>
          <w:rFonts w:ascii="Tahoma" w:eastAsia="Times New Roman" w:hAnsi="Tahoma" w:cs="Tahoma"/>
          <w:sz w:val="24"/>
          <w:szCs w:val="24"/>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57B29"/>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F430D"/>
    <w:rsid w:val="002F7A2C"/>
    <w:rsid w:val="00312B1F"/>
    <w:rsid w:val="00321FA4"/>
    <w:rsid w:val="003620E0"/>
    <w:rsid w:val="00382277"/>
    <w:rsid w:val="003A12EF"/>
    <w:rsid w:val="003A423C"/>
    <w:rsid w:val="003B6A53"/>
    <w:rsid w:val="003C361A"/>
    <w:rsid w:val="003D0A69"/>
    <w:rsid w:val="003F0E62"/>
    <w:rsid w:val="00435B8C"/>
    <w:rsid w:val="00456A9F"/>
    <w:rsid w:val="0045720E"/>
    <w:rsid w:val="00470C6C"/>
    <w:rsid w:val="00481E5F"/>
    <w:rsid w:val="00482554"/>
    <w:rsid w:val="004A0BE3"/>
    <w:rsid w:val="004A67D3"/>
    <w:rsid w:val="004A7CD8"/>
    <w:rsid w:val="004B08B6"/>
    <w:rsid w:val="004B7282"/>
    <w:rsid w:val="004C5AAB"/>
    <w:rsid w:val="004C6DBC"/>
    <w:rsid w:val="004E426C"/>
    <w:rsid w:val="004F23F7"/>
    <w:rsid w:val="004F41A0"/>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50992"/>
    <w:rsid w:val="00985B3C"/>
    <w:rsid w:val="00997A1D"/>
    <w:rsid w:val="009A7316"/>
    <w:rsid w:val="009B4611"/>
    <w:rsid w:val="009C5BB8"/>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17143"/>
    <w:rsid w:val="00C27A7C"/>
    <w:rsid w:val="00C45A8A"/>
    <w:rsid w:val="00C74F45"/>
    <w:rsid w:val="00C96032"/>
    <w:rsid w:val="00CB07D2"/>
    <w:rsid w:val="00CD6536"/>
    <w:rsid w:val="00D245D5"/>
    <w:rsid w:val="00D25CF1"/>
    <w:rsid w:val="00D33A38"/>
    <w:rsid w:val="00D47F6C"/>
    <w:rsid w:val="00D574CB"/>
    <w:rsid w:val="00D60B65"/>
    <w:rsid w:val="00D63AD6"/>
    <w:rsid w:val="00D64052"/>
    <w:rsid w:val="00D74D94"/>
    <w:rsid w:val="00D96CC3"/>
    <w:rsid w:val="00DB2B95"/>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0CDC-D573-4348-B6EA-2BCE1FBB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5</cp:revision>
  <cp:lastPrinted>2023-03-01T12:59:00Z</cp:lastPrinted>
  <dcterms:created xsi:type="dcterms:W3CDTF">2023-03-02T11:06:00Z</dcterms:created>
  <dcterms:modified xsi:type="dcterms:W3CDTF">2023-03-02T11:42:00Z</dcterms:modified>
</cp:coreProperties>
</file>