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1247D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BD4467" w:rsidRPr="00BD4467">
        <w:rPr>
          <w:rFonts w:ascii="Tahoma" w:hAnsi="Tahoma" w:cs="Tahoma"/>
          <w:sz w:val="26"/>
          <w:szCs w:val="26"/>
        </w:rPr>
        <w:t xml:space="preserve"> </w:t>
      </w:r>
      <w:r w:rsidR="00494CB3">
        <w:rPr>
          <w:rFonts w:ascii="Tahoma" w:hAnsi="Tahoma" w:cs="Tahoma"/>
          <w:sz w:val="26"/>
          <w:szCs w:val="26"/>
        </w:rPr>
        <w:t>9</w:t>
      </w:r>
      <w:r w:rsidR="00494CB3">
        <w:rPr>
          <w:rFonts w:ascii="Tahoma" w:hAnsi="Tahoma" w:cs="Tahoma"/>
          <w:sz w:val="26"/>
          <w:szCs w:val="26"/>
          <w:lang w:val="en-US"/>
        </w:rPr>
        <w:t>806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494CB3">
        <w:rPr>
          <w:rFonts w:ascii="Tahoma" w:hAnsi="Tahoma" w:cs="Tahoma"/>
          <w:sz w:val="26"/>
          <w:szCs w:val="26"/>
          <w:lang w:val="en-US"/>
        </w:rPr>
        <w:t>16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877A9F">
        <w:rPr>
          <w:rFonts w:ascii="Tahoma" w:hAnsi="Tahoma" w:cs="Tahoma"/>
          <w:sz w:val="26"/>
          <w:szCs w:val="26"/>
        </w:rPr>
        <w:t>1</w:t>
      </w:r>
      <w:r w:rsidR="00F6479C" w:rsidRPr="0081247D">
        <w:rPr>
          <w:rFonts w:ascii="Tahoma" w:hAnsi="Tahoma" w:cs="Tahoma"/>
          <w:sz w:val="26"/>
          <w:szCs w:val="26"/>
        </w:rPr>
        <w:t>2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C96032">
        <w:rPr>
          <w:rFonts w:ascii="Tahoma" w:hAnsi="Tahoma" w:cs="Tahoma"/>
          <w:sz w:val="26"/>
          <w:szCs w:val="26"/>
        </w:rPr>
        <w:t>2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val="en-US"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B800E5" w:rsidRPr="00B800E5" w:rsidRDefault="00B800E5" w:rsidP="00B800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494CB3" w:rsidRPr="00494CB3" w:rsidRDefault="00494CB3" w:rsidP="00E30B39">
      <w:pPr>
        <w:spacing w:after="0" w:line="240" w:lineRule="auto"/>
        <w:jc w:val="both"/>
        <w:rPr>
          <w:rFonts w:ascii="Calibri" w:hAnsi="Calibri"/>
          <w:color w:val="222222"/>
          <w:sz w:val="28"/>
          <w:szCs w:val="28"/>
          <w:shd w:val="clear" w:color="auto" w:fill="FFFFFF"/>
          <w:lang w:val="en-US"/>
        </w:rPr>
      </w:pPr>
      <w:r w:rsidRPr="00AC1541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Τη Δευτέρα στις 19 Δεκεμβρίου, δικάζεται ο </w:t>
      </w:r>
      <w:r>
        <w:rPr>
          <w:rFonts w:ascii="Calibri" w:hAnsi="Calibri"/>
          <w:color w:val="222222"/>
          <w:sz w:val="28"/>
          <w:szCs w:val="28"/>
          <w:shd w:val="clear" w:color="auto" w:fill="FFFFFF"/>
        </w:rPr>
        <w:t>Γενικός Γ</w:t>
      </w:r>
      <w:r w:rsidRPr="00AC1541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ραμματέας της Ομοσπονδίας Οικοδόμων, γιατί πήρε μέρος σε κινητοποίηση ενάντια στον πλειστηριασμό της πρώτης κατοικίας μιας φτωχής λαϊκής οικογένειας. </w:t>
      </w:r>
    </w:p>
    <w:p w:rsidR="00494CB3" w:rsidRPr="00494CB3" w:rsidRDefault="00494CB3" w:rsidP="00E30B39">
      <w:pPr>
        <w:spacing w:after="0" w:line="240" w:lineRule="auto"/>
        <w:jc w:val="both"/>
        <w:rPr>
          <w:rFonts w:ascii="Calibri" w:hAnsi="Calibri"/>
          <w:color w:val="222222"/>
          <w:sz w:val="28"/>
          <w:szCs w:val="28"/>
          <w:shd w:val="clear" w:color="auto" w:fill="FFFFFF"/>
        </w:rPr>
      </w:pPr>
      <w:r w:rsidRPr="00AC1541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Δικάζεται με κατηγορίες που παραπέμπουν σε κοινό εγκληματία γιατί τόλμησε μαζί με δεκάδες άλλους εργαζόμενους, να αγωνιστούν για να μην πέσουν τα σπίτια του λαού στα κοράκια και τις τράπεζες. </w:t>
      </w:r>
    </w:p>
    <w:p w:rsidR="00B800E5" w:rsidRPr="005F1BA9" w:rsidRDefault="00494CB3" w:rsidP="00E30B39">
      <w:pPr>
        <w:spacing w:after="0" w:line="240" w:lineRule="auto"/>
        <w:jc w:val="both"/>
        <w:rPr>
          <w:rFonts w:ascii="Calibri" w:hAnsi="Calibri"/>
          <w:color w:val="222222"/>
          <w:sz w:val="28"/>
          <w:szCs w:val="28"/>
          <w:shd w:val="clear" w:color="auto" w:fill="FFFFFF"/>
        </w:rPr>
      </w:pPr>
      <w:r w:rsidRPr="00AC1541">
        <w:rPr>
          <w:rFonts w:ascii="Calibri" w:hAnsi="Calibri"/>
          <w:color w:val="222222"/>
          <w:sz w:val="28"/>
          <w:szCs w:val="28"/>
          <w:shd w:val="clear" w:color="auto" w:fill="FFFFFF"/>
        </w:rPr>
        <w:t>Η καταστολή δεν θα περάσει. Εκφράζουμε την αλληλεγγύη μας στον συνάδελφο. Δυναμώνουμε τον αγώνα μας ενάντια στους πλειστηριασμούς και για την προστασία της πρώτης κατοικίας</w:t>
      </w:r>
      <w:r w:rsidR="005F1BA9" w:rsidRPr="005F1BA9">
        <w:rPr>
          <w:rFonts w:ascii="Calibri" w:hAnsi="Calibri"/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94CB3" w:rsidRPr="005F1BA9" w:rsidRDefault="00494CB3" w:rsidP="00E3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B9B"/>
    <w:rsid w:val="002F430D"/>
    <w:rsid w:val="002F7A2C"/>
    <w:rsid w:val="00312B1F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70C6C"/>
    <w:rsid w:val="00481E5F"/>
    <w:rsid w:val="00482554"/>
    <w:rsid w:val="00494CB3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5F1BA9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6F7759"/>
    <w:rsid w:val="0071610B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533F"/>
    <w:rsid w:val="007E4EB7"/>
    <w:rsid w:val="007F1DB0"/>
    <w:rsid w:val="00801FBF"/>
    <w:rsid w:val="0081247D"/>
    <w:rsid w:val="00842E61"/>
    <w:rsid w:val="0084694D"/>
    <w:rsid w:val="00877A9F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5293A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BA9D-A931-48C6-A991-DEEE947C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2022-09-16T09:59:00Z</cp:lastPrinted>
  <dcterms:created xsi:type="dcterms:W3CDTF">2022-12-16T11:46:00Z</dcterms:created>
  <dcterms:modified xsi:type="dcterms:W3CDTF">2022-12-16T11:47:00Z</dcterms:modified>
</cp:coreProperties>
</file>