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bookmarkStart w:id="0" w:name="_GoBack"/>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bookmarkEnd w:id="0"/>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B10E9F">
        <w:rPr>
          <w:rFonts w:ascii="Tahoma" w:hAnsi="Tahoma" w:cs="Tahoma"/>
          <w:sz w:val="26"/>
          <w:szCs w:val="26"/>
        </w:rPr>
        <w:t>937</w:t>
      </w:r>
      <w:r w:rsidR="00C93677">
        <w:rPr>
          <w:rFonts w:ascii="Tahoma" w:hAnsi="Tahoma" w:cs="Tahoma"/>
          <w:sz w:val="26"/>
          <w:szCs w:val="26"/>
        </w:rPr>
        <w:t>2</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B10E9F">
        <w:rPr>
          <w:rFonts w:ascii="Tahoma" w:hAnsi="Tahoma" w:cs="Tahoma"/>
          <w:sz w:val="26"/>
          <w:szCs w:val="26"/>
        </w:rPr>
        <w:t>08</w:t>
      </w:r>
      <w:r w:rsidR="00D245D5" w:rsidRPr="00F63FBE">
        <w:rPr>
          <w:rFonts w:ascii="Tahoma" w:hAnsi="Tahoma" w:cs="Tahoma"/>
          <w:sz w:val="26"/>
          <w:szCs w:val="26"/>
        </w:rPr>
        <w:t>/</w:t>
      </w:r>
      <w:r w:rsidR="00B10E9F">
        <w:rPr>
          <w:rFonts w:ascii="Tahoma" w:hAnsi="Tahoma" w:cs="Tahoma"/>
          <w:sz w:val="26"/>
          <w:szCs w:val="26"/>
        </w:rPr>
        <w:t>11</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B10E9F" w:rsidRPr="003620E0" w:rsidRDefault="00B10E9F"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10E9F" w:rsidRPr="00015E59" w:rsidRDefault="00B10E9F" w:rsidP="00B800E5">
      <w:pPr>
        <w:spacing w:after="0" w:line="240" w:lineRule="auto"/>
        <w:jc w:val="center"/>
        <w:rPr>
          <w:rFonts w:ascii="Tahoma" w:eastAsia="Times New Roman" w:hAnsi="Tahoma" w:cs="Tahoma"/>
          <w:b/>
          <w:spacing w:val="120"/>
          <w:sz w:val="36"/>
          <w:szCs w:val="36"/>
          <w:u w:val="single"/>
          <w:lang w:eastAsia="el-GR"/>
        </w:rPr>
      </w:pPr>
    </w:p>
    <w:p w:rsidR="00C93677" w:rsidRPr="00AE284B" w:rsidRDefault="00C93677" w:rsidP="00C93677">
      <w:pPr>
        <w:jc w:val="center"/>
        <w:rPr>
          <w:rFonts w:ascii="Tahoma" w:hAnsi="Tahoma" w:cs="Tahoma"/>
          <w:b/>
          <w:sz w:val="20"/>
          <w:szCs w:val="20"/>
          <w:u w:val="single"/>
        </w:rPr>
      </w:pPr>
      <w:r w:rsidRPr="00AE284B">
        <w:rPr>
          <w:rFonts w:ascii="Tahoma" w:hAnsi="Tahoma" w:cs="Tahoma"/>
          <w:b/>
          <w:sz w:val="20"/>
          <w:szCs w:val="20"/>
          <w:u w:val="single"/>
          <w:lang w:val="en-US"/>
        </w:rPr>
        <w:t>NIKH</w:t>
      </w:r>
      <w:r w:rsidRPr="00AE284B">
        <w:rPr>
          <w:rFonts w:ascii="Tahoma" w:hAnsi="Tahoma" w:cs="Tahoma"/>
          <w:b/>
          <w:sz w:val="20"/>
          <w:szCs w:val="20"/>
          <w:u w:val="single"/>
        </w:rPr>
        <w:t xml:space="preserve"> ΓΙΑ ΤΟ ΣΥΝΔΙΚΑΛΙΣΤΙΚΟ ΚΙΝΗΜΑ Η ΑΠΟΦΑΣΗ ΤΟΥ </w:t>
      </w:r>
      <w:proofErr w:type="spellStart"/>
      <w:r w:rsidRPr="00AE284B">
        <w:rPr>
          <w:rFonts w:ascii="Tahoma" w:hAnsi="Tahoma" w:cs="Tahoma"/>
          <w:b/>
          <w:sz w:val="20"/>
          <w:szCs w:val="20"/>
          <w:u w:val="single"/>
        </w:rPr>
        <w:t>Σ</w:t>
      </w:r>
      <w:r>
        <w:rPr>
          <w:rFonts w:ascii="Tahoma" w:hAnsi="Tahoma" w:cs="Tahoma"/>
          <w:b/>
          <w:sz w:val="20"/>
          <w:szCs w:val="20"/>
          <w:u w:val="single"/>
        </w:rPr>
        <w:t>τ</w:t>
      </w:r>
      <w:r w:rsidRPr="00AE284B">
        <w:rPr>
          <w:rFonts w:ascii="Tahoma" w:hAnsi="Tahoma" w:cs="Tahoma"/>
          <w:b/>
          <w:sz w:val="20"/>
          <w:szCs w:val="20"/>
          <w:u w:val="single"/>
        </w:rPr>
        <w:t>Ε</w:t>
      </w:r>
      <w:proofErr w:type="spellEnd"/>
      <w:r w:rsidRPr="00AE284B">
        <w:rPr>
          <w:rFonts w:ascii="Tahoma" w:hAnsi="Tahoma" w:cs="Tahoma"/>
          <w:b/>
          <w:sz w:val="20"/>
          <w:szCs w:val="20"/>
          <w:u w:val="single"/>
        </w:rPr>
        <w:t xml:space="preserve"> ΓΙΑ ΤΟ ΗΛΕΚΤΡΟΝΙΚΟ ΜΗΤΡΩΟ ΟΡΓΑΝΩΣΕΩΝ ΤΟΥ ΝΟΜΟΥ ΧΑΤΖΗΔΑΚΗ </w:t>
      </w:r>
      <w:r>
        <w:rPr>
          <w:rFonts w:ascii="Tahoma" w:hAnsi="Tahoma" w:cs="Tahoma"/>
          <w:b/>
          <w:sz w:val="20"/>
          <w:szCs w:val="20"/>
          <w:u w:val="single"/>
          <w:lang w:val="en-US"/>
        </w:rPr>
        <w:t>META</w:t>
      </w:r>
      <w:r w:rsidRPr="00AE284B">
        <w:rPr>
          <w:rFonts w:ascii="Tahoma" w:hAnsi="Tahoma" w:cs="Tahoma"/>
          <w:b/>
          <w:sz w:val="20"/>
          <w:szCs w:val="20"/>
          <w:u w:val="single"/>
        </w:rPr>
        <w:t xml:space="preserve"> </w:t>
      </w:r>
      <w:r>
        <w:rPr>
          <w:rFonts w:ascii="Tahoma" w:hAnsi="Tahoma" w:cs="Tahoma"/>
          <w:b/>
          <w:sz w:val="20"/>
          <w:szCs w:val="20"/>
          <w:u w:val="single"/>
        </w:rPr>
        <w:t>ΤΗΝ ΠΡΟΣΦΥΓΗ ΤΟΥ ΕΡΓΑΤΙΚΟΥ ΚΕΝΤΡΟΥ ΑΘΗΝΑΣ</w:t>
      </w:r>
    </w:p>
    <w:p w:rsidR="00C93677" w:rsidRPr="00AE284B" w:rsidRDefault="00C93677" w:rsidP="00C93677">
      <w:pPr>
        <w:jc w:val="both"/>
        <w:rPr>
          <w:rFonts w:ascii="Tahoma" w:hAnsi="Tahoma" w:cs="Tahoma"/>
          <w:sz w:val="20"/>
          <w:szCs w:val="20"/>
        </w:rPr>
      </w:pPr>
      <w:r w:rsidRPr="00AE284B">
        <w:rPr>
          <w:rFonts w:ascii="Tahoma" w:hAnsi="Tahoma" w:cs="Tahoma"/>
          <w:sz w:val="20"/>
          <w:szCs w:val="20"/>
        </w:rPr>
        <w:t xml:space="preserve">Δημοσιεύθηκε σήμερα η απόφαση του Συμβουλίου της Επικρατείας, με αριθμό 2175/2022, η οποία έκρινε ομόφωνα ότι η Υπουργική Απόφαση που περιέχει τις ρυθμίσεις για το Γενικό Μητρώο Συνδικαλιστικών Οργανώσεων Εργαζομένων (ΓΕΜΗΣΟΕ) του Νόμου Χατζηδάκη, είναι αντισυνταγματική σε διάφορες διατάξεις της, παραπέμπει δε το ζήτημα και για λόγους σπουδαιότητας στην Ολομέλεια του Δικαστηρίου. Θυμίζουμε ότι στο </w:t>
      </w:r>
      <w:proofErr w:type="spellStart"/>
      <w:r w:rsidRPr="00AE284B">
        <w:rPr>
          <w:rFonts w:ascii="Tahoma" w:hAnsi="Tahoma" w:cs="Tahoma"/>
          <w:sz w:val="20"/>
          <w:szCs w:val="20"/>
        </w:rPr>
        <w:t>ΣτΕ</w:t>
      </w:r>
      <w:proofErr w:type="spellEnd"/>
      <w:r w:rsidRPr="00AE284B">
        <w:rPr>
          <w:rFonts w:ascii="Tahoma" w:hAnsi="Tahoma" w:cs="Tahoma"/>
          <w:sz w:val="20"/>
          <w:szCs w:val="20"/>
        </w:rPr>
        <w:t xml:space="preserve"> είχε προσφύγει το Εργατοϋπαλληλικό Κέντρο Αθήνας μαζί με το Σωματείο Εργαζομένων στην </w:t>
      </w:r>
      <w:r w:rsidRPr="00AE284B">
        <w:rPr>
          <w:rFonts w:ascii="Tahoma" w:hAnsi="Tahoma" w:cs="Tahoma"/>
          <w:sz w:val="20"/>
          <w:szCs w:val="20"/>
          <w:lang w:val="en-US"/>
        </w:rPr>
        <w:t>ACS</w:t>
      </w:r>
      <w:r w:rsidRPr="00AE284B">
        <w:rPr>
          <w:rFonts w:ascii="Tahoma" w:hAnsi="Tahoma" w:cs="Tahoma"/>
          <w:sz w:val="20"/>
          <w:szCs w:val="20"/>
        </w:rPr>
        <w:t>.</w:t>
      </w:r>
    </w:p>
    <w:p w:rsidR="00C93677" w:rsidRPr="00AE284B" w:rsidRDefault="00C93677" w:rsidP="00C93677">
      <w:pPr>
        <w:jc w:val="both"/>
        <w:rPr>
          <w:rFonts w:ascii="Tahoma" w:hAnsi="Tahoma" w:cs="Tahoma"/>
          <w:sz w:val="20"/>
          <w:szCs w:val="20"/>
        </w:rPr>
      </w:pPr>
      <w:r w:rsidRPr="00AE284B">
        <w:rPr>
          <w:rFonts w:ascii="Tahoma" w:hAnsi="Tahoma" w:cs="Tahoma"/>
          <w:sz w:val="20"/>
          <w:szCs w:val="20"/>
        </w:rPr>
        <w:t>Σύμφωνα με το σκεπτικό της απόφασης που δημοσιεύθηκε σε περίληψη, οι νομοθετικές ρυθμίσεις της κυβέρνησης σχετικά με το ΓΕΜΗΣΟΕ, καταλήγουν να  προσβάλλουν τον πυρήνα της συνδικαλιστικής  ελευθερίας κατά παράβαση της αρχής της αναλογικότητας, ενώ ταυτόχρονα προσβάλλουν το δικαίωμα στην προστασία των δεδομένων προσωπικού χαρακτήρα.</w:t>
      </w:r>
    </w:p>
    <w:p w:rsidR="00C93677" w:rsidRPr="00AE284B" w:rsidRDefault="00C93677" w:rsidP="00C93677">
      <w:pPr>
        <w:jc w:val="both"/>
        <w:rPr>
          <w:rFonts w:ascii="Tahoma" w:hAnsi="Tahoma" w:cs="Tahoma"/>
          <w:sz w:val="20"/>
          <w:szCs w:val="20"/>
        </w:rPr>
      </w:pPr>
      <w:r w:rsidRPr="00AE284B">
        <w:rPr>
          <w:rFonts w:ascii="Tahoma" w:hAnsi="Tahoma" w:cs="Tahoma"/>
          <w:sz w:val="20"/>
          <w:szCs w:val="20"/>
        </w:rPr>
        <w:t>Έτσι η αναστολή σειράς συνδικαλιστικών δικαιωμάτων (διαπραγμάτευσης και υπογραφής ΣΣΕ, προστασίας από απόλυση και μετάθεση, συνδικαλιστική δράση στους χώρους δουλειάς κλπ.), από μόνο το γεγονός ότι δεν καταχωρήθηκε έστω και ένα στοιχείο στο ΓΕΜΗΣΟΕ, θεωρήθηκε από το Δικαστήριο ιδιαιτέρως σοβαρή  επέμβαση στο δικαίωμα  της συνδικαλιστικής ελευθερίας, κατά παράβαση του άρθρου 23 παρ. 1 του Συντάγματος.  </w:t>
      </w:r>
    </w:p>
    <w:p w:rsidR="00C93677" w:rsidRPr="00AE284B" w:rsidRDefault="00C93677" w:rsidP="00C93677">
      <w:pPr>
        <w:jc w:val="both"/>
        <w:rPr>
          <w:rFonts w:ascii="Tahoma" w:hAnsi="Tahoma" w:cs="Tahoma"/>
          <w:sz w:val="20"/>
          <w:szCs w:val="20"/>
        </w:rPr>
      </w:pPr>
      <w:r w:rsidRPr="00AE284B">
        <w:rPr>
          <w:rFonts w:ascii="Tahoma" w:hAnsi="Tahoma" w:cs="Tahoma"/>
          <w:sz w:val="20"/>
          <w:szCs w:val="20"/>
        </w:rPr>
        <w:t>Επίσης διαπιστώνεται αντίθεση με τον Γενικό Κανονισμό για την Προστασία Δεδομένων, με την παράνομη επεξεργασία ευαίσθητων δεδομένων (όπως της συμμετοχής σε συνδικαλιστική οργάνωση, ή της καταχώρησης των πρακτικών διαλογής των ψηφοδελτίων και καταμέτρησης των ηλεκτρονικών ψήφων).</w:t>
      </w:r>
    </w:p>
    <w:p w:rsidR="00C93677" w:rsidRPr="00AE284B" w:rsidRDefault="00C93677" w:rsidP="00C93677">
      <w:pPr>
        <w:jc w:val="both"/>
        <w:rPr>
          <w:rFonts w:ascii="Tahoma" w:hAnsi="Tahoma" w:cs="Tahoma"/>
          <w:sz w:val="20"/>
          <w:szCs w:val="20"/>
        </w:rPr>
      </w:pPr>
      <w:r w:rsidRPr="00AE284B">
        <w:rPr>
          <w:rFonts w:ascii="Tahoma" w:hAnsi="Tahoma" w:cs="Tahoma"/>
          <w:sz w:val="20"/>
          <w:szCs w:val="20"/>
        </w:rPr>
        <w:t>Μετά από αυτά, η αναγνώριση της παράνομης λειτουργίας του ΓΕ.ΜΗ.Σ.Ο.Ε. και η παραπομπή στην Ολομέλεια του Συμβουλίου Επικρατείας λόγω μείζονος σπουδαιότητας, αποτελεί αναγνώριση της νομιμότητας βασικών απεργιακών αιτημάτων για την πανελλαδική πανεργατική απεργία της 9</w:t>
      </w:r>
      <w:r w:rsidRPr="00AE284B">
        <w:rPr>
          <w:rFonts w:ascii="Tahoma" w:hAnsi="Tahoma" w:cs="Tahoma"/>
          <w:sz w:val="20"/>
          <w:szCs w:val="20"/>
          <w:vertAlign w:val="superscript"/>
        </w:rPr>
        <w:t>ης</w:t>
      </w:r>
      <w:r w:rsidRPr="00AE284B">
        <w:rPr>
          <w:rFonts w:ascii="Tahoma" w:hAnsi="Tahoma" w:cs="Tahoma"/>
          <w:sz w:val="20"/>
          <w:szCs w:val="20"/>
        </w:rPr>
        <w:t> Νοέμβρη. Η χρονική αυτή σύμπτωση, της έκδοσης της απόφασης με την πραγματοποίηση της αυριανής απεργίας, δίνει το σύνθημα στον κόσμο της εργασίας ότι η πάλη για την ανατροπή όλων των αντεργατικών πολιτικών είναι μπροστά μας και θα είναι πετυχημένη.</w:t>
      </w:r>
    </w:p>
    <w:p w:rsidR="00C93677" w:rsidRPr="00AE284B" w:rsidRDefault="00C93677" w:rsidP="00C93677">
      <w:pPr>
        <w:jc w:val="both"/>
        <w:rPr>
          <w:rFonts w:ascii="Tahoma" w:hAnsi="Tahoma" w:cs="Tahoma"/>
          <w:sz w:val="20"/>
          <w:szCs w:val="20"/>
        </w:rPr>
      </w:pPr>
      <w:r w:rsidRPr="00AE284B">
        <w:rPr>
          <w:rFonts w:ascii="Tahoma" w:hAnsi="Tahoma" w:cs="Tahoma"/>
          <w:sz w:val="20"/>
          <w:szCs w:val="20"/>
        </w:rPr>
        <w:lastRenderedPageBreak/>
        <w:t>Το Εργατικό Κέντρο Αθήνας θα είναι πάντοτε στην πρώτη γραμμή των αγώνων αυτών και θα παλέψει με όλες του τις δυνάμεις για την επαναφορά του συλλογικού εργατικού δικαίου, για την καθολική ισχύ των συλλογικών συμβάσεων εργασίας σε όλους τους κλάδους της οικονομίας και τη διασφάλιση της συνδικαλιστικής ελευθερίας.</w:t>
      </w:r>
    </w:p>
    <w:p w:rsidR="00C93677" w:rsidRPr="00AE284B" w:rsidRDefault="00C93677" w:rsidP="00C93677">
      <w:pPr>
        <w:jc w:val="both"/>
        <w:rPr>
          <w:rFonts w:ascii="Tahoma" w:hAnsi="Tahoma" w:cs="Tahoma"/>
          <w:sz w:val="20"/>
          <w:szCs w:val="20"/>
        </w:rPr>
      </w:pPr>
      <w:r w:rsidRPr="00AE284B">
        <w:rPr>
          <w:rFonts w:ascii="Tahoma" w:hAnsi="Tahoma" w:cs="Tahoma"/>
          <w:sz w:val="20"/>
          <w:szCs w:val="20"/>
        </w:rPr>
        <w:t>Καλούμε το Υπουργείο Εργασίας να αναστείλει άμεσα τις διατάξεις για το ΓΕΜΗΣΟΕ και να σεβαστεί επιτέλους το δικαίωμα στη συνδικαλιστική ελευθερία και δράση, που τόσο βάναυσα καταπάτησε με το αντισυνταγματικό αυτό έκτρωμα.</w:t>
      </w:r>
      <w:r>
        <w:rPr>
          <w:rFonts w:ascii="Tahoma" w:hAnsi="Tahoma" w:cs="Tahoma"/>
          <w:sz w:val="20"/>
          <w:szCs w:val="20"/>
        </w:rPr>
        <w:t xml:space="preserve"> Καλούμε τους εργαζόμενους να πάρουν καθολικά μέρος στην απεργία και στη συνέχεια στους αγώνες για να καταργήσουν συνολικά το νόμο – έκτρωμα που προβλέπει την κατάργηση του 8ωρου, την διευθέτηση του χρόνου εργασίας και τις απλήρωτες υπερωρίες, το φακέλωμα των ηλεκτρονικών ψηφοφοριών και το χτύπημα πολλών άλλων συνδικαλιστικών δικαιωμάτων.</w:t>
      </w:r>
    </w:p>
    <w:p w:rsidR="00C93677" w:rsidRPr="00B10E9F" w:rsidRDefault="00C93677" w:rsidP="00C93677">
      <w:pPr>
        <w:jc w:val="center"/>
        <w:rPr>
          <w:b/>
          <w:sz w:val="28"/>
          <w:szCs w:val="28"/>
          <w:u w:val="single"/>
        </w:rPr>
      </w:pPr>
      <w:r w:rsidRPr="00B10E9F">
        <w:rPr>
          <w:b/>
          <w:sz w:val="28"/>
          <w:szCs w:val="28"/>
          <w:u w:val="single"/>
        </w:rPr>
        <w:t xml:space="preserve">ΟΛΟΙ ΣΤΗΝ 24ΩΡΗ ΑΠΕΡΓΙΑ ΤΗΣ ΓΣΕΕ </w:t>
      </w:r>
    </w:p>
    <w:p w:rsidR="00C93677" w:rsidRDefault="00C93677" w:rsidP="00C93677">
      <w:pPr>
        <w:spacing w:after="0" w:line="240" w:lineRule="auto"/>
        <w:jc w:val="center"/>
        <w:rPr>
          <w:b/>
          <w:sz w:val="28"/>
          <w:szCs w:val="28"/>
          <w:u w:val="single"/>
        </w:rPr>
      </w:pPr>
      <w:r w:rsidRPr="00B10E9F">
        <w:rPr>
          <w:b/>
          <w:sz w:val="28"/>
          <w:szCs w:val="28"/>
          <w:u w:val="single"/>
        </w:rPr>
        <w:t>ΤΕΤΑΡΤΗ 9 ΝΟΕΜΒΡΗ</w:t>
      </w:r>
      <w:r>
        <w:rPr>
          <w:b/>
          <w:sz w:val="28"/>
          <w:szCs w:val="28"/>
          <w:u w:val="single"/>
        </w:rPr>
        <w:t xml:space="preserve"> </w:t>
      </w:r>
    </w:p>
    <w:p w:rsidR="00C93677" w:rsidRPr="002925E8" w:rsidRDefault="00C93677" w:rsidP="00C93677">
      <w:pPr>
        <w:jc w:val="center"/>
        <w:rPr>
          <w:sz w:val="28"/>
          <w:szCs w:val="28"/>
        </w:rPr>
      </w:pPr>
      <w:r>
        <w:rPr>
          <w:b/>
          <w:sz w:val="28"/>
          <w:szCs w:val="28"/>
          <w:u w:val="single"/>
        </w:rPr>
        <w:t>ΠΛΑΤΕΙΑ ΚΛΑΥΘΜΩΝΟΣ ΚΑΙ ΩΡΑ 11:00</w:t>
      </w:r>
    </w:p>
    <w:p w:rsidR="00B800E5" w:rsidRPr="00B800E5" w:rsidRDefault="00B800E5" w:rsidP="00B800E5">
      <w:pPr>
        <w:spacing w:after="0" w:line="240" w:lineRule="auto"/>
        <w:rPr>
          <w:rFonts w:ascii="Tahoma" w:eastAsia="Times New Roman" w:hAnsi="Tahoma" w:cs="Tahoma"/>
          <w:sz w:val="24"/>
          <w:szCs w:val="24"/>
          <w:lang w:eastAsia="el-GR"/>
        </w:rPr>
      </w:pPr>
    </w:p>
    <w:p w:rsidR="002F7A2C" w:rsidRDefault="002F7A2C" w:rsidP="002F7A2C">
      <w:pPr>
        <w:pStyle w:val="Web"/>
        <w:spacing w:before="0" w:after="0"/>
        <w:ind w:right="-765"/>
        <w:jc w:val="both"/>
        <w:rPr>
          <w:rFonts w:asciiTheme="minorHAnsi" w:hAnsiTheme="minorHAnsi" w:cs="Tahoma"/>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93677">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B0709"/>
    <w:rsid w:val="002C12C3"/>
    <w:rsid w:val="002C4B9B"/>
    <w:rsid w:val="002F430D"/>
    <w:rsid w:val="002F7A2C"/>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06E3E"/>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D533F"/>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0E9F"/>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3677"/>
    <w:rsid w:val="00C96032"/>
    <w:rsid w:val="00CB07D2"/>
    <w:rsid w:val="00CD6536"/>
    <w:rsid w:val="00D245D5"/>
    <w:rsid w:val="00D25CF1"/>
    <w:rsid w:val="00D33A38"/>
    <w:rsid w:val="00D47F6C"/>
    <w:rsid w:val="00D574CB"/>
    <w:rsid w:val="00D60B65"/>
    <w:rsid w:val="00D63AD6"/>
    <w:rsid w:val="00D64052"/>
    <w:rsid w:val="00D74D94"/>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2890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user</cp:lastModifiedBy>
  <cp:revision>2</cp:revision>
  <cp:lastPrinted>2022-09-16T09:59:00Z</cp:lastPrinted>
  <dcterms:created xsi:type="dcterms:W3CDTF">2022-11-08T18:36:00Z</dcterms:created>
  <dcterms:modified xsi:type="dcterms:W3CDTF">2022-11-08T18:36:00Z</dcterms:modified>
</cp:coreProperties>
</file>